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both"/>
        <w:rPr>
          <w:b/>
          <w:szCs w:val="36"/>
        </w:rPr>
      </w:pPr>
      <w:bookmarkStart w:id="0" w:name="_GoBack"/>
      <w:bookmarkEnd w:id="0"/>
      <w:r>
        <w:rPr>
          <w:rFonts w:hint="eastAsia" w:ascii="宋体" w:hAnsi="宋体" w:cs="宋体"/>
          <w:kern w:val="0"/>
          <w:sz w:val="24"/>
          <w:szCs w:val="24"/>
        </w:rPr>
        <w:t> </w:t>
      </w:r>
    </w:p>
    <w:p>
      <w:pPr>
        <w:pStyle w:val="2"/>
        <w:kinsoku w:val="0"/>
        <w:overflowPunct w:val="0"/>
        <w:spacing w:line="360" w:lineRule="auto"/>
        <w:jc w:val="center"/>
        <w:rPr>
          <w:b/>
          <w:szCs w:val="36"/>
        </w:rPr>
      </w:pPr>
      <w:r>
        <w:rPr>
          <w:b/>
          <w:szCs w:val="36"/>
        </w:rPr>
        <w:t>船舶海洋与建筑工程学院教职工校外兼职管理实施细则</w:t>
      </w:r>
    </w:p>
    <w:p>
      <w:pPr>
        <w:pStyle w:val="2"/>
        <w:kinsoku w:val="0"/>
        <w:overflowPunct w:val="0"/>
        <w:spacing w:line="360" w:lineRule="auto"/>
        <w:jc w:val="center"/>
        <w:rPr>
          <w:b/>
          <w:szCs w:val="36"/>
        </w:rPr>
      </w:pPr>
      <w:r>
        <w:rPr>
          <w:rFonts w:hint="eastAsia"/>
          <w:b/>
          <w:szCs w:val="36"/>
        </w:rPr>
        <w:t>（试行）</w:t>
      </w:r>
    </w:p>
    <w:p>
      <w:pPr>
        <w:pStyle w:val="2"/>
        <w:kinsoku w:val="0"/>
        <w:overflowPunct w:val="0"/>
        <w:spacing w:line="360" w:lineRule="auto"/>
        <w:jc w:val="center"/>
        <w:rPr>
          <w:b/>
          <w:sz w:val="22"/>
          <w:szCs w:val="36"/>
        </w:rPr>
      </w:pPr>
    </w:p>
    <w:p>
      <w:pPr>
        <w:pStyle w:val="2"/>
        <w:numPr>
          <w:ilvl w:val="0"/>
          <w:numId w:val="1"/>
        </w:numPr>
        <w:kinsoku w:val="0"/>
        <w:overflowPunct w:val="0"/>
        <w:spacing w:before="156" w:beforeLines="50" w:line="360" w:lineRule="auto"/>
        <w:ind w:left="0" w:firstLine="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 </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总 则</w:t>
      </w:r>
    </w:p>
    <w:p>
      <w:pPr>
        <w:pStyle w:val="2"/>
        <w:numPr>
          <w:ilvl w:val="0"/>
          <w:numId w:val="2"/>
        </w:numPr>
        <w:wordWrap w:val="0"/>
        <w:spacing w:line="360" w:lineRule="auto"/>
        <w:ind w:left="0"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为保证正常的教学、科研和管理秩序，维护学校和教师的合法权益，进一步规范我院教职工的校外兼职，根据2</w:t>
      </w:r>
      <w:r>
        <w:rPr>
          <w:rFonts w:asciiTheme="minorEastAsia" w:hAnsiTheme="minorEastAsia" w:eastAsiaTheme="minorEastAsia"/>
          <w:sz w:val="24"/>
        </w:rPr>
        <w:t>021年</w:t>
      </w:r>
      <w:r>
        <w:rPr>
          <w:rFonts w:hint="eastAsia" w:asciiTheme="minorEastAsia" w:hAnsiTheme="minorEastAsia" w:eastAsiaTheme="minorEastAsia"/>
          <w:sz w:val="24"/>
        </w:rPr>
        <w:t>2月制定印发《上海交通大学教职工校外兼职管理办法》，结合学院工作实际，制定本细则。</w:t>
      </w:r>
    </w:p>
    <w:p>
      <w:pPr>
        <w:pStyle w:val="2"/>
        <w:numPr>
          <w:ilvl w:val="0"/>
          <w:numId w:val="1"/>
        </w:numPr>
        <w:kinsoku w:val="0"/>
        <w:overflowPunct w:val="0"/>
        <w:spacing w:before="156" w:beforeLines="50" w:line="360" w:lineRule="auto"/>
        <w:ind w:left="0" w:firstLine="0"/>
        <w:jc w:val="center"/>
        <w:rPr>
          <w:rFonts w:asciiTheme="minorEastAsia" w:hAnsiTheme="minorEastAsia" w:eastAsiaTheme="minorEastAsia"/>
          <w:b/>
          <w:sz w:val="24"/>
          <w:szCs w:val="24"/>
        </w:rPr>
      </w:pPr>
      <w:r>
        <w:rPr>
          <w:rFonts w:hint="eastAsia" w:ascii="黑体" w:hAnsi="黑体" w:eastAsia="黑体"/>
          <w:sz w:val="24"/>
          <w:szCs w:val="24"/>
        </w:rPr>
        <w:t xml:space="preserve"> </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校外兼职的范畴和类别</w:t>
      </w:r>
    </w:p>
    <w:p>
      <w:pPr>
        <w:pStyle w:val="2"/>
        <w:numPr>
          <w:ilvl w:val="0"/>
          <w:numId w:val="2"/>
        </w:numPr>
        <w:wordWrap w:val="0"/>
        <w:spacing w:line="360" w:lineRule="auto"/>
        <w:ind w:left="0"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校外兼职是指教职工在履行本职岗位职责之外，以个人名义在校外组织机构从事教学、科研、服务、管理、成果转化等工作的行为。主要包括公益性学术兼职、取酬性学术兼职、社会兼职、企业兼职等类型。学校委派的各项兼职不属于本办法规定的校外兼职。</w:t>
      </w:r>
    </w:p>
    <w:p>
      <w:pPr>
        <w:pStyle w:val="2"/>
        <w:wordWrap w:val="0"/>
        <w:spacing w:line="360" w:lineRule="auto"/>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1、公益性学术兼职，指在各类学会、协会、学术性组织等从事公益性质的学术兼职。</w:t>
      </w:r>
    </w:p>
    <w:p>
      <w:pPr>
        <w:pStyle w:val="2"/>
        <w:wordWrap w:val="0"/>
        <w:spacing w:line="360" w:lineRule="auto"/>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2、取酬性学术兼职，指与国内外高校或科研机构签订工作合同或协议并领取薪酬的兼职。</w:t>
      </w:r>
    </w:p>
    <w:p>
      <w:pPr>
        <w:pStyle w:val="2"/>
        <w:wordWrap w:val="0"/>
        <w:spacing w:line="360" w:lineRule="auto"/>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3、社会兼职，指在党政军机关、国际组织、社会团体、基金会等各类组织中担任职务，分取酬和不取酬两类。</w:t>
      </w:r>
    </w:p>
    <w:p>
      <w:pPr>
        <w:pStyle w:val="2"/>
        <w:wordWrap w:val="0"/>
        <w:spacing w:line="360" w:lineRule="auto"/>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4、企业兼职，指在企业或其他从事生产经营活动的单位中的兼职活动。</w:t>
      </w:r>
    </w:p>
    <w:p>
      <w:pPr>
        <w:pStyle w:val="2"/>
        <w:numPr>
          <w:ilvl w:val="0"/>
          <w:numId w:val="2"/>
        </w:numPr>
        <w:wordWrap w:val="0"/>
        <w:spacing w:line="360" w:lineRule="auto"/>
        <w:ind w:left="0"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教职工校外兼职应履行对学校的义务，不损害学校利益。学校鼓励教师在全面履行岗位职责、保质保量完成本职工作任务的前提下，在各类学会、协会、学术性组织中从事有助于提升学校声誉的公益性学术兼职；学校支持教师从事经学校审批认定的科技成果转移转化并在相应的企业中兼职。学校不鼓励教师从事与提高学校声誉无关的兼职。</w:t>
      </w:r>
    </w:p>
    <w:p>
      <w:pPr>
        <w:pStyle w:val="2"/>
        <w:numPr>
          <w:ilvl w:val="0"/>
          <w:numId w:val="1"/>
        </w:numPr>
        <w:kinsoku w:val="0"/>
        <w:overflowPunct w:val="0"/>
        <w:spacing w:before="156" w:beforeLines="50" w:line="360" w:lineRule="auto"/>
        <w:ind w:left="0" w:firstLine="0"/>
        <w:jc w:val="center"/>
        <w:rPr>
          <w:rFonts w:asciiTheme="minorEastAsia" w:hAnsiTheme="minorEastAsia" w:eastAsiaTheme="minorEastAsia"/>
          <w:b/>
          <w:sz w:val="24"/>
          <w:szCs w:val="24"/>
        </w:rPr>
      </w:pPr>
      <w:r>
        <w:rPr>
          <w:rFonts w:hint="eastAsia" w:ascii="黑体" w:hAnsi="黑体" w:eastAsia="黑体"/>
          <w:sz w:val="24"/>
          <w:szCs w:val="24"/>
        </w:rPr>
        <w:t xml:space="preserve"> </w:t>
      </w:r>
      <w:r>
        <w:rPr>
          <w:rFonts w:ascii="黑体" w:hAnsi="黑体" w:eastAsia="黑体"/>
          <w:sz w:val="24"/>
          <w:szCs w:val="24"/>
        </w:rPr>
        <w:t xml:space="preserve"> </w:t>
      </w:r>
      <w:r>
        <w:rPr>
          <w:rFonts w:hint="eastAsia" w:asciiTheme="minorEastAsia" w:hAnsiTheme="minorEastAsia" w:eastAsiaTheme="minorEastAsia"/>
          <w:b/>
          <w:sz w:val="24"/>
          <w:szCs w:val="24"/>
        </w:rPr>
        <w:t>校外兼职的审批管理</w:t>
      </w:r>
    </w:p>
    <w:p>
      <w:pPr>
        <w:pStyle w:val="2"/>
        <w:numPr>
          <w:ilvl w:val="0"/>
          <w:numId w:val="2"/>
        </w:numPr>
        <w:wordWrap w:val="0"/>
        <w:spacing w:line="360" w:lineRule="auto"/>
        <w:ind w:left="0" w:firstLine="480" w:firstLineChars="200"/>
        <w:jc w:val="both"/>
        <w:rPr>
          <w:rFonts w:asciiTheme="minorEastAsia" w:hAnsiTheme="minorEastAsia" w:eastAsiaTheme="minorEastAsia"/>
          <w:sz w:val="24"/>
        </w:rPr>
      </w:pPr>
      <w:r>
        <w:rPr>
          <w:sz w:val="24"/>
        </w:rPr>
        <w:t xml:space="preserve"> </w:t>
      </w:r>
      <w:r>
        <w:rPr>
          <w:rFonts w:hint="eastAsia" w:asciiTheme="minorEastAsia" w:hAnsiTheme="minorEastAsia" w:eastAsiaTheme="minorEastAsia"/>
          <w:sz w:val="24"/>
        </w:rPr>
        <w:t>教职工从事校外兼职活动，应当由本人申请、学院审核同意后报人力资源处备案或审批。其中，公益性学术兼职和不取酬的社会兼职，经学院审核同意后报人力资源处备案；企业兼职、取酬的学术兼职和取酬的社会兼职，经学院审核同意后报人力资源处审批。教职工在具有国（境）外背景的机构兼职，须由国际合作与交流处（港澳台办公室）审批，涉密人员兼职须经信息安全管理办公室审批。与科技成果转移转化相关的企业兼职须经国有资产监督管理委员会办公室、先进产业技术研究院审批。</w:t>
      </w:r>
    </w:p>
    <w:p>
      <w:pPr>
        <w:pStyle w:val="2"/>
        <w:wordWrap w:val="0"/>
        <w:spacing w:line="360" w:lineRule="auto"/>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具体流程如下：</w:t>
      </w:r>
    </w:p>
    <w:p>
      <w:pPr>
        <w:pStyle w:val="2"/>
        <w:wordWrap w:val="0"/>
        <w:spacing w:line="360" w:lineRule="auto"/>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1、教职工如实填写《上海交通大学教职工校外兼职申报表》；</w:t>
      </w:r>
    </w:p>
    <w:p>
      <w:pPr>
        <w:pStyle w:val="2"/>
        <w:wordWrap w:val="0"/>
        <w:spacing w:line="360" w:lineRule="auto"/>
        <w:ind w:firstLine="480" w:firstLineChars="200"/>
        <w:jc w:val="both"/>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、将《上海交通大学教职工校外兼职申报表》交学院人力资源办；</w:t>
      </w:r>
    </w:p>
    <w:p>
      <w:pPr>
        <w:pStyle w:val="2"/>
        <w:wordWrap w:val="0"/>
        <w:spacing w:line="360" w:lineRule="auto"/>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3、对于公益性学术兼职和不取酬的社会兼职，由人力资源办提交主管领导审批，学院盖章后，交人力资源处备案；对于企业兼职、取酬的学术兼职和取酬的社会兼职，由人力资源办报学院人事工作会议讨论，经研究同意后，由主管领导签字、学院盖章后，报人力资源处和相关部门审批。</w:t>
      </w:r>
    </w:p>
    <w:p>
      <w:pPr>
        <w:pStyle w:val="2"/>
        <w:numPr>
          <w:ilvl w:val="0"/>
          <w:numId w:val="2"/>
        </w:numPr>
        <w:wordWrap w:val="0"/>
        <w:spacing w:line="360" w:lineRule="auto"/>
        <w:ind w:left="0"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原则上教职工不应在企业任法定代表人、董事长、总经理、财务负责人、执行董事等关键职务，不应作为企业的实际控制人。因从事学校科技成果转移转化工作确需到校外兼职并担任上述职务的，经本人申请、学院讨论审核同意后，由人力资源处商请国有资产监督管理委员会办公室、先进产业技术研究院进行审批。教职工在开展科技成果转移转化活动时要遵守国家法律法规，切实保障学校的合法权益。利用职务科技成果从事创办企业等行为</w:t>
      </w:r>
      <w:r>
        <w:rPr>
          <w:rFonts w:asciiTheme="minorEastAsia" w:hAnsiTheme="minorEastAsia" w:eastAsiaTheme="minorEastAsia"/>
          <w:sz w:val="24"/>
        </w:rPr>
        <w:t>,</w:t>
      </w:r>
      <w:r>
        <w:rPr>
          <w:rFonts w:hint="eastAsia" w:asciiTheme="minorEastAsia" w:hAnsiTheme="minorEastAsia" w:eastAsiaTheme="minorEastAsia"/>
          <w:sz w:val="24"/>
        </w:rPr>
        <w:t>需经学校许可。涉密职务科技成果的披露要严格遵守有关的保密规定。</w:t>
      </w:r>
    </w:p>
    <w:p>
      <w:pPr>
        <w:pStyle w:val="2"/>
        <w:numPr>
          <w:ilvl w:val="0"/>
          <w:numId w:val="2"/>
        </w:numPr>
        <w:wordWrap w:val="0"/>
        <w:spacing w:line="360" w:lineRule="auto"/>
        <w:ind w:left="0"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教职工临时性或一次性取酬的学术或社会服务，无需申报；已申报兼职情况如有变动，应及时更新。</w:t>
      </w:r>
    </w:p>
    <w:p>
      <w:pPr>
        <w:pStyle w:val="2"/>
        <w:numPr>
          <w:ilvl w:val="0"/>
          <w:numId w:val="1"/>
        </w:numPr>
        <w:kinsoku w:val="0"/>
        <w:overflowPunct w:val="0"/>
        <w:spacing w:before="156" w:beforeLines="50" w:line="360" w:lineRule="auto"/>
        <w:ind w:left="0" w:firstLine="0"/>
        <w:jc w:val="center"/>
        <w:rPr>
          <w:rFonts w:asciiTheme="minorEastAsia" w:hAnsiTheme="minorEastAsia" w:eastAsiaTheme="minorEastAsia"/>
          <w:b/>
          <w:sz w:val="24"/>
          <w:szCs w:val="24"/>
        </w:rPr>
      </w:pPr>
      <w:r>
        <w:rPr>
          <w:rFonts w:hint="eastAsia" w:ascii="黑体" w:hAnsi="黑体" w:eastAsia="黑体"/>
          <w:sz w:val="24"/>
          <w:szCs w:val="24"/>
        </w:rPr>
        <w:t xml:space="preserve"> </w:t>
      </w:r>
      <w:r>
        <w:rPr>
          <w:rFonts w:ascii="黑体" w:hAnsi="黑体" w:eastAsia="黑体"/>
          <w:sz w:val="24"/>
          <w:szCs w:val="24"/>
        </w:rPr>
        <w:t xml:space="preserve"> </w:t>
      </w:r>
      <w:r>
        <w:rPr>
          <w:rFonts w:hint="eastAsia" w:asciiTheme="minorEastAsia" w:hAnsiTheme="minorEastAsia" w:eastAsiaTheme="minorEastAsia"/>
          <w:b/>
          <w:sz w:val="24"/>
          <w:szCs w:val="24"/>
        </w:rPr>
        <w:t>校外兼职时间</w:t>
      </w:r>
    </w:p>
    <w:p>
      <w:pPr>
        <w:pStyle w:val="2"/>
        <w:numPr>
          <w:ilvl w:val="0"/>
          <w:numId w:val="2"/>
        </w:numPr>
        <w:wordWrap w:val="0"/>
        <w:spacing w:line="360" w:lineRule="auto"/>
        <w:ind w:left="0"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教职工校外兼职活动如占用工作时间，每周原则上不超过一个工作日，全年累计不超过三十天。兼职时间超出本条中规定时间的，应在申报材料中另附情况说明。</w:t>
      </w:r>
    </w:p>
    <w:p>
      <w:pPr>
        <w:pStyle w:val="2"/>
        <w:numPr>
          <w:ilvl w:val="0"/>
          <w:numId w:val="2"/>
        </w:numPr>
        <w:wordWrap w:val="0"/>
        <w:spacing w:line="360" w:lineRule="auto"/>
        <w:ind w:left="0"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教职工在企业兼职的期限应在本人与学校签订的聘用合同期限内，公益性学术兼职和不取酬社会兼职可适度延长时间，教职工从事兼职活动期间应保证正常履行对学校的义务。兼职期限如超出本人与学校签订的聘用合同期限，须在《上海交通大学教职工校外兼职申报表》中注明原因。</w:t>
      </w:r>
    </w:p>
    <w:p>
      <w:pPr>
        <w:pStyle w:val="2"/>
        <w:numPr>
          <w:ilvl w:val="0"/>
          <w:numId w:val="1"/>
        </w:numPr>
        <w:kinsoku w:val="0"/>
        <w:overflowPunct w:val="0"/>
        <w:spacing w:before="156" w:beforeLines="50" w:line="360" w:lineRule="auto"/>
        <w:ind w:left="0" w:firstLine="0"/>
        <w:jc w:val="center"/>
        <w:rPr>
          <w:rFonts w:asciiTheme="minorEastAsia" w:hAnsiTheme="minorEastAsia" w:eastAsiaTheme="minorEastAsia"/>
          <w:b/>
          <w:sz w:val="24"/>
          <w:szCs w:val="24"/>
        </w:rPr>
      </w:pPr>
      <w:r>
        <w:rPr>
          <w:rFonts w:hint="eastAsia" w:ascii="黑体" w:hAnsi="黑体" w:eastAsia="黑体"/>
          <w:sz w:val="24"/>
          <w:szCs w:val="24"/>
        </w:rPr>
        <w:t xml:space="preserve"> </w:t>
      </w:r>
      <w:r>
        <w:rPr>
          <w:rFonts w:ascii="黑体" w:hAnsi="黑体" w:eastAsia="黑体"/>
          <w:sz w:val="24"/>
          <w:szCs w:val="24"/>
        </w:rPr>
        <w:t xml:space="preserve"> </w:t>
      </w:r>
      <w:r>
        <w:rPr>
          <w:rFonts w:asciiTheme="minorEastAsia" w:hAnsiTheme="minorEastAsia" w:eastAsiaTheme="minorEastAsia"/>
          <w:b/>
          <w:sz w:val="24"/>
          <w:szCs w:val="24"/>
        </w:rPr>
        <w:t>校外兼职报酬</w:t>
      </w:r>
    </w:p>
    <w:p>
      <w:pPr>
        <w:pStyle w:val="2"/>
        <w:numPr>
          <w:ilvl w:val="0"/>
          <w:numId w:val="2"/>
        </w:numPr>
        <w:wordWrap w:val="0"/>
        <w:spacing w:line="360" w:lineRule="auto"/>
        <w:ind w:left="0"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教职工可依法依规获得兼职报酬。教职工应如实将兼职取酬情况报学院学校备案，并按规定缴纳个人所得税。教职工因从事学校科技成果转移转化且在相应企业兼职所获得的奖酬，按照学校科技成果转移转化相关规定进行处理。教职工因校外取酬性兼职而占用在校工作时间的，其校内薪酬方案由学院人事工作会议研究制定。</w:t>
      </w:r>
    </w:p>
    <w:p>
      <w:pPr>
        <w:pStyle w:val="2"/>
        <w:numPr>
          <w:ilvl w:val="0"/>
          <w:numId w:val="1"/>
        </w:numPr>
        <w:kinsoku w:val="0"/>
        <w:overflowPunct w:val="0"/>
        <w:spacing w:before="156" w:beforeLines="50" w:line="360" w:lineRule="auto"/>
        <w:ind w:left="0" w:firstLine="0"/>
        <w:jc w:val="center"/>
        <w:rPr>
          <w:rFonts w:asciiTheme="minorEastAsia" w:hAnsiTheme="minorEastAsia" w:eastAsiaTheme="minorEastAsia"/>
          <w:b/>
          <w:sz w:val="24"/>
          <w:szCs w:val="24"/>
        </w:rPr>
      </w:pPr>
      <w:r>
        <w:rPr>
          <w:rFonts w:hint="eastAsia" w:ascii="黑体" w:hAnsi="黑体" w:eastAsia="黑体"/>
          <w:sz w:val="24"/>
          <w:szCs w:val="24"/>
        </w:rPr>
        <w:t xml:space="preserve"> </w:t>
      </w:r>
      <w:r>
        <w:rPr>
          <w:rFonts w:ascii="黑体" w:hAnsi="黑体" w:eastAsia="黑体"/>
          <w:sz w:val="24"/>
          <w:szCs w:val="24"/>
        </w:rPr>
        <w:t xml:space="preserve"> </w:t>
      </w:r>
      <w:r>
        <w:rPr>
          <w:rFonts w:hint="eastAsia" w:asciiTheme="minorEastAsia" w:hAnsiTheme="minorEastAsia" w:eastAsiaTheme="minorEastAsia"/>
          <w:b/>
          <w:sz w:val="24"/>
          <w:szCs w:val="24"/>
        </w:rPr>
        <w:t>责任与义务</w:t>
      </w:r>
    </w:p>
    <w:p>
      <w:pPr>
        <w:pStyle w:val="2"/>
        <w:numPr>
          <w:ilvl w:val="0"/>
          <w:numId w:val="2"/>
        </w:numPr>
        <w:wordWrap w:val="0"/>
        <w:spacing w:line="360" w:lineRule="auto"/>
        <w:ind w:left="0"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教职工从事校外兼职活动，应遵守国家法律法规和学校学院规章制度，维护学校声誉和知识产权，不得侵害国家、学校、学院和校内其他师生的合法权益，不得泄露国家秘密和学校学院的技术秘密。</w:t>
      </w:r>
    </w:p>
    <w:p>
      <w:pPr>
        <w:pStyle w:val="2"/>
        <w:numPr>
          <w:ilvl w:val="0"/>
          <w:numId w:val="2"/>
        </w:numPr>
        <w:wordWrap w:val="0"/>
        <w:spacing w:line="360" w:lineRule="auto"/>
        <w:ind w:left="0"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教职工在执行学校任务或主要是利用学校的物质技术条件所完成的发明创造属于职务发明，其知识产权一般情况下归学校所有、所发表学术论文的署名单位为上海交通大学。个人不得对外转让或授权兼职单位使用学校专利和非专利技术等无形资产。</w:t>
      </w:r>
    </w:p>
    <w:p>
      <w:pPr>
        <w:pStyle w:val="2"/>
        <w:numPr>
          <w:ilvl w:val="0"/>
          <w:numId w:val="2"/>
        </w:numPr>
        <w:wordWrap w:val="0"/>
        <w:spacing w:line="360" w:lineRule="auto"/>
        <w:ind w:left="0"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教职工未经批准不得代表学校或所在二级单位在兼职单位从事任何活动（如使用上海交通大学标识从事教育培训、广告宣传等），不得以上海交通大学教职工的身份从事产品推销、广告等商业活动。</w:t>
      </w:r>
    </w:p>
    <w:p>
      <w:pPr>
        <w:pStyle w:val="2"/>
        <w:numPr>
          <w:ilvl w:val="0"/>
          <w:numId w:val="2"/>
        </w:numPr>
        <w:wordWrap w:val="0"/>
        <w:spacing w:line="360" w:lineRule="auto"/>
        <w:ind w:left="0"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教职工从事学校科技成果转移转化兼职活动所涉及的知识产权、职务成果归属及署名、无形资产处置、学校声誉、人力、设备、场地等权利义务，依据学校相关制度及成果转化合同协议约定处理。</w:t>
      </w:r>
    </w:p>
    <w:p>
      <w:pPr>
        <w:pStyle w:val="2"/>
        <w:numPr>
          <w:ilvl w:val="0"/>
          <w:numId w:val="2"/>
        </w:numPr>
        <w:wordWrap w:val="0"/>
        <w:spacing w:line="360" w:lineRule="auto"/>
        <w:ind w:left="0"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教职工从事校外兼职活动所涉及的技术、经济、法律等纠纷，由教职工与所在兼职单位处理。对学校造成损失的，学校有权依法追偿。</w:t>
      </w:r>
    </w:p>
    <w:p>
      <w:pPr>
        <w:pStyle w:val="2"/>
        <w:numPr>
          <w:ilvl w:val="0"/>
          <w:numId w:val="2"/>
        </w:numPr>
        <w:wordWrap w:val="0"/>
        <w:spacing w:line="360" w:lineRule="auto"/>
        <w:ind w:left="0"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教职工应如实申报校外兼职活动，不得谎报、漏报或不报，未如实申报或违规进行校外兼职活动的，经查实后，学校对其进行批评教育，限期整改，并列入诚信档案。拒不改正的，或者因兼职活动造成严重不良后果的，学校将依据《上海交通大学教职工违规违纪处理办法（试行）》、《上海交通大学师德失范行为处理办法（试行）》等规定予以处理。</w:t>
      </w:r>
    </w:p>
    <w:p>
      <w:pPr>
        <w:pStyle w:val="2"/>
        <w:numPr>
          <w:ilvl w:val="0"/>
          <w:numId w:val="1"/>
        </w:numPr>
        <w:kinsoku w:val="0"/>
        <w:overflowPunct w:val="0"/>
        <w:spacing w:before="156" w:beforeLines="50" w:line="360" w:lineRule="auto"/>
        <w:ind w:left="0" w:firstLine="0"/>
        <w:jc w:val="center"/>
        <w:rPr>
          <w:rFonts w:asciiTheme="minorEastAsia" w:hAnsiTheme="minorEastAsia" w:eastAsiaTheme="minorEastAsia"/>
          <w:b/>
          <w:sz w:val="24"/>
          <w:szCs w:val="24"/>
        </w:rPr>
      </w:pPr>
      <w:r>
        <w:rPr>
          <w:rFonts w:hint="eastAsia" w:ascii="黑体" w:hAnsi="黑体" w:eastAsia="黑体"/>
          <w:sz w:val="24"/>
          <w:szCs w:val="24"/>
        </w:rPr>
        <w:t xml:space="preserve"> </w:t>
      </w:r>
      <w:r>
        <w:rPr>
          <w:rFonts w:ascii="黑体" w:hAnsi="黑体" w:eastAsia="黑体"/>
          <w:sz w:val="24"/>
          <w:szCs w:val="24"/>
        </w:rPr>
        <w:t xml:space="preserve"> </w:t>
      </w:r>
      <w:r>
        <w:rPr>
          <w:rFonts w:hint="eastAsia" w:asciiTheme="minorEastAsia" w:hAnsiTheme="minorEastAsia" w:eastAsiaTheme="minorEastAsia"/>
          <w:b/>
          <w:sz w:val="24"/>
          <w:szCs w:val="24"/>
        </w:rPr>
        <w:t>附</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则</w:t>
      </w:r>
    </w:p>
    <w:p>
      <w:pPr>
        <w:pStyle w:val="2"/>
        <w:numPr>
          <w:ilvl w:val="0"/>
          <w:numId w:val="2"/>
        </w:numPr>
        <w:wordWrap w:val="0"/>
        <w:spacing w:line="360" w:lineRule="auto"/>
        <w:ind w:left="0"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本细则适用于全院教职工，学校中层领导人员的校外兼职活动还应按《上海交通大学中层领导人员兼职管理暂行办法》（沪交委组〔</w:t>
      </w:r>
      <w:r>
        <w:rPr>
          <w:rFonts w:asciiTheme="minorEastAsia" w:hAnsiTheme="minorEastAsia" w:eastAsiaTheme="minorEastAsia"/>
          <w:sz w:val="24"/>
        </w:rPr>
        <w:t>2017</w:t>
      </w:r>
      <w:r>
        <w:rPr>
          <w:rFonts w:hint="eastAsia" w:asciiTheme="minorEastAsia" w:hAnsiTheme="minorEastAsia" w:eastAsiaTheme="minorEastAsia"/>
          <w:sz w:val="24"/>
        </w:rPr>
        <w:t>〕</w:t>
      </w:r>
      <w:r>
        <w:rPr>
          <w:rFonts w:asciiTheme="minorEastAsia" w:hAnsiTheme="minorEastAsia" w:eastAsiaTheme="minorEastAsia"/>
          <w:sz w:val="24"/>
        </w:rPr>
        <w:t xml:space="preserve">90 </w:t>
      </w:r>
      <w:r>
        <w:rPr>
          <w:rFonts w:hint="eastAsia" w:asciiTheme="minorEastAsia" w:hAnsiTheme="minorEastAsia" w:eastAsiaTheme="minorEastAsia"/>
          <w:sz w:val="24"/>
        </w:rPr>
        <w:t>号）执行。</w:t>
      </w:r>
    </w:p>
    <w:p>
      <w:pPr>
        <w:pStyle w:val="2"/>
        <w:numPr>
          <w:ilvl w:val="0"/>
          <w:numId w:val="2"/>
        </w:numPr>
        <w:wordWrap w:val="0"/>
        <w:spacing w:line="360" w:lineRule="auto"/>
        <w:ind w:left="0"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在本细则实施之日前已在校外兼职的，应当按程序要求补办报批报备手续。</w:t>
      </w:r>
    </w:p>
    <w:p>
      <w:pPr>
        <w:pStyle w:val="2"/>
        <w:numPr>
          <w:ilvl w:val="0"/>
          <w:numId w:val="2"/>
        </w:numPr>
        <w:wordWrap w:val="0"/>
        <w:spacing w:line="360" w:lineRule="auto"/>
        <w:ind w:left="0"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本细则自公布之日起实施，由学院人力资源办负责解释实施。</w:t>
      </w:r>
    </w:p>
    <w:p>
      <w:pPr>
        <w:spacing w:line="360" w:lineRule="auto"/>
        <w:rPr>
          <w:rFonts w:ascii="宋体" w:hAnsi="Times New Roman" w:eastAsia="宋体" w:cs="宋体"/>
          <w:kern w:val="0"/>
          <w:sz w:val="24"/>
          <w:szCs w:val="32"/>
        </w:rPr>
      </w:pPr>
    </w:p>
    <w:p>
      <w:pPr>
        <w:spacing w:line="360" w:lineRule="auto"/>
        <w:rPr>
          <w:rFonts w:ascii="宋体" w:hAnsi="Times New Roman" w:eastAsia="宋体" w:cs="宋体"/>
          <w:kern w:val="0"/>
          <w:sz w:val="24"/>
          <w:szCs w:val="32"/>
        </w:rPr>
      </w:pPr>
    </w:p>
    <w:p>
      <w:pPr>
        <w:spacing w:line="360" w:lineRule="auto"/>
        <w:ind w:left="4560" w:hanging="4560" w:hangingChars="1900"/>
        <w:jc w:val="left"/>
        <w:rPr>
          <w:rFonts w:ascii="宋体" w:hAnsi="Times New Roman" w:eastAsia="宋体" w:cs="宋体"/>
          <w:kern w:val="0"/>
          <w:sz w:val="24"/>
          <w:szCs w:val="32"/>
        </w:rPr>
      </w:pPr>
      <w:r>
        <w:rPr>
          <w:rFonts w:hint="eastAsia" w:ascii="宋体" w:hAnsi="Times New Roman" w:eastAsia="宋体" w:cs="宋体"/>
          <w:kern w:val="0"/>
          <w:sz w:val="24"/>
          <w:szCs w:val="32"/>
        </w:rPr>
        <w:t>附件：《上海交通大学教职工校外兼职申报表》</w:t>
      </w:r>
    </w:p>
    <w:p>
      <w:pPr>
        <w:spacing w:line="360" w:lineRule="auto"/>
        <w:rPr>
          <w:rFonts w:ascii="宋体" w:hAnsi="Times New Roman" w:eastAsia="宋体" w:cs="宋体"/>
          <w:kern w:val="0"/>
          <w:sz w:val="24"/>
          <w:szCs w:val="32"/>
        </w:rPr>
      </w:pPr>
    </w:p>
    <w:p>
      <w:pPr>
        <w:spacing w:line="360" w:lineRule="auto"/>
        <w:rPr>
          <w:rFonts w:hint="eastAsia" w:ascii="宋体" w:hAnsi="Times New Roman" w:eastAsia="宋体" w:cs="宋体"/>
          <w:kern w:val="0"/>
          <w:sz w:val="24"/>
          <w:szCs w:val="32"/>
        </w:rPr>
      </w:pPr>
    </w:p>
    <w:p>
      <w:pPr>
        <w:spacing w:line="360" w:lineRule="auto"/>
        <w:ind w:left="4180" w:hanging="4180" w:hangingChars="1900"/>
        <w:jc w:val="right"/>
        <w:rPr>
          <w:rFonts w:ascii="宋体" w:hAnsi="Times New Roman" w:eastAsia="宋体" w:cs="宋体"/>
          <w:kern w:val="0"/>
          <w:sz w:val="24"/>
          <w:szCs w:val="32"/>
        </w:rPr>
      </w:pPr>
      <w:r>
        <w:rPr>
          <w:rFonts w:ascii="仿宋" w:hAnsi="仿宋" w:eastAsia="仿宋"/>
          <w:sz w:val="22"/>
          <w:szCs w:val="28"/>
        </w:rPr>
        <w:t xml:space="preserve">                                  </w:t>
      </w:r>
      <w:r>
        <w:rPr>
          <w:rFonts w:ascii="宋体" w:hAnsi="Times New Roman" w:eastAsia="宋体" w:cs="宋体"/>
          <w:kern w:val="0"/>
          <w:sz w:val="24"/>
          <w:szCs w:val="32"/>
        </w:rPr>
        <w:t>船舶海洋与建筑工程学院</w:t>
      </w:r>
    </w:p>
    <w:p>
      <w:pPr>
        <w:spacing w:line="360" w:lineRule="auto"/>
        <w:ind w:left="4560" w:hanging="4560" w:hangingChars="1900"/>
        <w:jc w:val="right"/>
        <w:rPr>
          <w:rFonts w:ascii="宋体" w:hAnsi="Times New Roman" w:eastAsia="宋体" w:cs="宋体"/>
          <w:kern w:val="0"/>
          <w:sz w:val="24"/>
          <w:szCs w:val="32"/>
        </w:rPr>
      </w:pPr>
      <w:r>
        <w:rPr>
          <w:rFonts w:hint="eastAsia" w:ascii="宋体" w:hAnsi="Times New Roman" w:eastAsia="宋体" w:cs="宋体"/>
          <w:kern w:val="0"/>
          <w:sz w:val="24"/>
          <w:szCs w:val="32"/>
        </w:rPr>
        <w:t>2</w:t>
      </w:r>
      <w:r>
        <w:rPr>
          <w:rFonts w:ascii="宋体" w:hAnsi="Times New Roman" w:eastAsia="宋体" w:cs="宋体"/>
          <w:kern w:val="0"/>
          <w:sz w:val="24"/>
          <w:szCs w:val="32"/>
        </w:rPr>
        <w:t>021年</w:t>
      </w:r>
      <w:r>
        <w:rPr>
          <w:rFonts w:hint="eastAsia" w:ascii="宋体" w:hAnsi="Times New Roman" w:eastAsia="宋体" w:cs="宋体"/>
          <w:kern w:val="0"/>
          <w:sz w:val="24"/>
          <w:szCs w:val="32"/>
        </w:rPr>
        <w:t>5月</w:t>
      </w:r>
      <w:r>
        <w:rPr>
          <w:rFonts w:ascii="宋体" w:hAnsi="Times New Roman" w:eastAsia="宋体" w:cs="宋体"/>
          <w:kern w:val="0"/>
          <w:sz w:val="24"/>
          <w:szCs w:val="32"/>
        </w:rPr>
        <w:t>7日</w:t>
      </w:r>
    </w:p>
    <w:p>
      <w:pPr>
        <w:spacing w:line="360" w:lineRule="auto"/>
        <w:ind w:left="4560" w:hanging="4560" w:hangingChars="1900"/>
        <w:jc w:val="left"/>
        <w:rPr>
          <w:rFonts w:ascii="宋体" w:hAnsi="Times New Roman" w:eastAsia="宋体" w:cs="宋体"/>
          <w:kern w:val="0"/>
          <w:sz w:val="24"/>
          <w:szCs w:val="32"/>
        </w:rPr>
      </w:pPr>
    </w:p>
    <w:p>
      <w:pPr>
        <w:spacing w:line="360" w:lineRule="auto"/>
        <w:ind w:left="4560" w:hanging="4560" w:hangingChars="1900"/>
        <w:jc w:val="left"/>
        <w:rPr>
          <w:rFonts w:ascii="宋体" w:hAnsi="Times New Roman" w:eastAsia="宋体" w:cs="宋体"/>
          <w:kern w:val="0"/>
          <w:sz w:val="24"/>
          <w:szCs w:val="32"/>
        </w:rPr>
      </w:pPr>
    </w:p>
    <w:p>
      <w:pPr>
        <w:spacing w:line="360" w:lineRule="auto"/>
        <w:ind w:left="4560" w:hanging="4560" w:hangingChars="1900"/>
        <w:jc w:val="left"/>
        <w:rPr>
          <w:rFonts w:ascii="宋体" w:hAnsi="Times New Roman" w:eastAsia="宋体" w:cs="宋体"/>
          <w:kern w:val="0"/>
          <w:sz w:val="24"/>
          <w:szCs w:val="32"/>
        </w:rPr>
      </w:pPr>
    </w:p>
    <w:p>
      <w:pPr>
        <w:widowControl/>
        <w:jc w:val="left"/>
        <w:rPr>
          <w:rFonts w:ascii="宋体" w:hAnsi="Times New Roman" w:eastAsia="宋体" w:cs="宋体"/>
          <w:kern w:val="0"/>
          <w:sz w:val="24"/>
          <w:szCs w:val="32"/>
        </w:rPr>
      </w:pPr>
      <w:r>
        <w:rPr>
          <w:rFonts w:ascii="宋体" w:hAnsi="Times New Roman" w:eastAsia="宋体" w:cs="宋体"/>
          <w:kern w:val="0"/>
          <w:sz w:val="24"/>
          <w:szCs w:val="32"/>
        </w:rPr>
        <w:br w:type="page"/>
      </w:r>
    </w:p>
    <w:p>
      <w:pPr>
        <w:adjustRightInd w:val="0"/>
        <w:snapToGrid w:val="0"/>
        <w:jc w:val="center"/>
        <w:rPr>
          <w:rFonts w:asciiTheme="majorEastAsia" w:hAnsiTheme="majorEastAsia" w:eastAsiaTheme="majorEastAsia"/>
          <w:b/>
          <w:sz w:val="32"/>
          <w:szCs w:val="44"/>
        </w:rPr>
      </w:pPr>
      <w:r>
        <w:rPr>
          <w:rFonts w:hint="eastAsia" w:asciiTheme="majorEastAsia" w:hAnsiTheme="majorEastAsia" w:eastAsiaTheme="majorEastAsia"/>
          <w:b/>
          <w:sz w:val="32"/>
          <w:szCs w:val="44"/>
        </w:rPr>
        <w:t>上海交通大学教职工校外兼职申报表</w:t>
      </w:r>
    </w:p>
    <w:p>
      <w:pPr>
        <w:adjustRightInd w:val="0"/>
        <w:snapToGrid w:val="0"/>
        <w:jc w:val="center"/>
        <w:rPr>
          <w:rFonts w:asciiTheme="majorEastAsia" w:hAnsiTheme="majorEastAsia" w:eastAsiaTheme="majorEastAsia"/>
          <w:b/>
          <w:sz w:val="24"/>
          <w:szCs w:val="44"/>
        </w:rPr>
      </w:pPr>
    </w:p>
    <w:tbl>
      <w:tblPr>
        <w:tblStyle w:val="6"/>
        <w:tblW w:w="9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1272"/>
        <w:gridCol w:w="1280"/>
        <w:gridCol w:w="851"/>
        <w:gridCol w:w="1559"/>
        <w:gridCol w:w="1134"/>
        <w:gridCol w:w="1134"/>
        <w:gridCol w:w="2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883" w:type="dxa"/>
            <w:gridSpan w:val="8"/>
            <w:vAlign w:val="center"/>
          </w:tcPr>
          <w:p>
            <w:pPr>
              <w:tabs>
                <w:tab w:val="left" w:pos="4170"/>
              </w:tabs>
              <w:adjustRightInd w:val="0"/>
              <w:snapToGrid w:val="0"/>
              <w:jc w:val="left"/>
              <w:rPr>
                <w:rFonts w:ascii="仿宋_GB2312" w:hAnsi="仿宋" w:cs="仿宋"/>
                <w:bCs/>
                <w:sz w:val="24"/>
                <w:szCs w:val="28"/>
              </w:rPr>
            </w:pPr>
            <w:r>
              <w:rPr>
                <w:rFonts w:hint="eastAsia" w:ascii="仿宋_GB2312" w:hAnsi="仿宋" w:cs="仿宋"/>
                <w:bCs/>
                <w:sz w:val="24"/>
                <w:szCs w:val="28"/>
              </w:rPr>
              <w:tab/>
            </w:r>
            <w:r>
              <w:rPr>
                <w:rFonts w:hint="eastAsia" w:ascii="仿宋_GB2312" w:hAnsi="仿宋" w:cs="仿宋"/>
                <w:b/>
                <w:sz w:val="24"/>
                <w:szCs w:val="28"/>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692" w:type="dxa"/>
            <w:gridSpan w:val="2"/>
            <w:vAlign w:val="center"/>
          </w:tcPr>
          <w:p>
            <w:pPr>
              <w:adjustRightInd w:val="0"/>
              <w:snapToGrid w:val="0"/>
              <w:jc w:val="center"/>
              <w:rPr>
                <w:rFonts w:ascii="仿宋_GB2312" w:hAnsi="仿宋" w:cs="仿宋"/>
                <w:bCs/>
                <w:sz w:val="24"/>
                <w:szCs w:val="28"/>
              </w:rPr>
            </w:pPr>
            <w:r>
              <w:rPr>
                <w:rFonts w:hint="eastAsia" w:ascii="仿宋_GB2312" w:hAnsi="仿宋" w:cs="仿宋"/>
                <w:bCs/>
                <w:sz w:val="24"/>
                <w:szCs w:val="28"/>
              </w:rPr>
              <w:t>姓名</w:t>
            </w:r>
          </w:p>
        </w:tc>
        <w:tc>
          <w:tcPr>
            <w:tcW w:w="2131" w:type="dxa"/>
            <w:gridSpan w:val="2"/>
            <w:vAlign w:val="center"/>
          </w:tcPr>
          <w:p>
            <w:pPr>
              <w:adjustRightInd w:val="0"/>
              <w:snapToGrid w:val="0"/>
              <w:jc w:val="center"/>
              <w:rPr>
                <w:rFonts w:ascii="仿宋_GB2312" w:hAnsi="仿宋" w:cs="仿宋"/>
                <w:bCs/>
                <w:sz w:val="24"/>
                <w:szCs w:val="28"/>
              </w:rPr>
            </w:pPr>
          </w:p>
        </w:tc>
        <w:tc>
          <w:tcPr>
            <w:tcW w:w="1559" w:type="dxa"/>
            <w:vAlign w:val="center"/>
          </w:tcPr>
          <w:p>
            <w:pPr>
              <w:adjustRightInd w:val="0"/>
              <w:snapToGrid w:val="0"/>
              <w:jc w:val="center"/>
              <w:rPr>
                <w:rFonts w:ascii="仿宋_GB2312" w:hAnsi="仿宋" w:cs="仿宋"/>
                <w:bCs/>
                <w:sz w:val="24"/>
                <w:szCs w:val="28"/>
              </w:rPr>
            </w:pPr>
            <w:r>
              <w:rPr>
                <w:rFonts w:hint="eastAsia" w:ascii="仿宋_GB2312" w:hAnsi="仿宋" w:cs="仿宋"/>
                <w:bCs/>
                <w:sz w:val="24"/>
                <w:szCs w:val="28"/>
              </w:rPr>
              <w:t>性别</w:t>
            </w:r>
          </w:p>
        </w:tc>
        <w:tc>
          <w:tcPr>
            <w:tcW w:w="1134" w:type="dxa"/>
            <w:vAlign w:val="center"/>
          </w:tcPr>
          <w:p>
            <w:pPr>
              <w:adjustRightInd w:val="0"/>
              <w:snapToGrid w:val="0"/>
              <w:jc w:val="center"/>
              <w:rPr>
                <w:rFonts w:ascii="仿宋_GB2312" w:hAnsi="仿宋" w:cs="仿宋"/>
                <w:bCs/>
                <w:sz w:val="24"/>
                <w:szCs w:val="28"/>
              </w:rPr>
            </w:pPr>
          </w:p>
        </w:tc>
        <w:tc>
          <w:tcPr>
            <w:tcW w:w="1134" w:type="dxa"/>
            <w:vAlign w:val="center"/>
          </w:tcPr>
          <w:p>
            <w:pPr>
              <w:adjustRightInd w:val="0"/>
              <w:snapToGrid w:val="0"/>
              <w:jc w:val="center"/>
              <w:rPr>
                <w:rFonts w:ascii="仿宋_GB2312" w:hAnsi="仿宋" w:cs="仿宋"/>
                <w:bCs/>
                <w:sz w:val="24"/>
                <w:szCs w:val="28"/>
              </w:rPr>
            </w:pPr>
            <w:r>
              <w:rPr>
                <w:rFonts w:hint="eastAsia" w:ascii="仿宋_GB2312" w:hAnsi="仿宋" w:cs="仿宋"/>
                <w:bCs/>
                <w:sz w:val="24"/>
                <w:szCs w:val="28"/>
              </w:rPr>
              <w:t>工号</w:t>
            </w:r>
          </w:p>
        </w:tc>
        <w:tc>
          <w:tcPr>
            <w:tcW w:w="2233" w:type="dxa"/>
            <w:vAlign w:val="center"/>
          </w:tcPr>
          <w:p>
            <w:pPr>
              <w:adjustRightInd w:val="0"/>
              <w:snapToGrid w:val="0"/>
              <w:jc w:val="center"/>
              <w:rPr>
                <w:rFonts w:ascii="仿宋_GB2312" w:hAnsi="仿宋" w:cs="仿宋"/>
                <w:bCs/>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692" w:type="dxa"/>
            <w:gridSpan w:val="2"/>
            <w:vAlign w:val="center"/>
          </w:tcPr>
          <w:p>
            <w:pPr>
              <w:adjustRightInd w:val="0"/>
              <w:snapToGrid w:val="0"/>
              <w:jc w:val="center"/>
              <w:rPr>
                <w:rFonts w:ascii="仿宋_GB2312" w:hAnsi="仿宋" w:cs="仿宋"/>
                <w:bCs/>
                <w:sz w:val="24"/>
                <w:szCs w:val="28"/>
              </w:rPr>
            </w:pPr>
            <w:r>
              <w:rPr>
                <w:rFonts w:hint="eastAsia" w:ascii="仿宋_GB2312" w:hAnsi="仿宋" w:cs="仿宋"/>
                <w:bCs/>
                <w:sz w:val="24"/>
                <w:szCs w:val="28"/>
              </w:rPr>
              <w:t>出生</w:t>
            </w:r>
            <w:r>
              <w:rPr>
                <w:rFonts w:ascii="仿宋_GB2312" w:hAnsi="仿宋" w:cs="仿宋"/>
                <w:bCs/>
                <w:sz w:val="24"/>
                <w:szCs w:val="28"/>
              </w:rPr>
              <w:t>年月</w:t>
            </w:r>
          </w:p>
        </w:tc>
        <w:tc>
          <w:tcPr>
            <w:tcW w:w="2131" w:type="dxa"/>
            <w:gridSpan w:val="2"/>
            <w:vAlign w:val="center"/>
          </w:tcPr>
          <w:p>
            <w:pPr>
              <w:adjustRightInd w:val="0"/>
              <w:snapToGrid w:val="0"/>
              <w:rPr>
                <w:rFonts w:ascii="仿宋_GB2312" w:hAnsi="仿宋" w:cs="仿宋"/>
                <w:bCs/>
                <w:sz w:val="24"/>
                <w:szCs w:val="28"/>
                <w:u w:val="single"/>
              </w:rPr>
            </w:pPr>
          </w:p>
        </w:tc>
        <w:tc>
          <w:tcPr>
            <w:tcW w:w="2693" w:type="dxa"/>
            <w:gridSpan w:val="2"/>
            <w:vAlign w:val="center"/>
          </w:tcPr>
          <w:p>
            <w:pPr>
              <w:adjustRightInd w:val="0"/>
              <w:snapToGrid w:val="0"/>
              <w:jc w:val="center"/>
              <w:rPr>
                <w:rFonts w:ascii="仿宋_GB2312" w:hAnsi="仿宋" w:cs="仿宋"/>
                <w:bCs/>
                <w:sz w:val="24"/>
                <w:szCs w:val="28"/>
                <w:u w:val="single"/>
              </w:rPr>
            </w:pPr>
            <w:r>
              <w:rPr>
                <w:rFonts w:hint="eastAsia" w:ascii="仿宋_GB2312" w:hAnsi="仿宋" w:cs="仿宋"/>
                <w:bCs/>
                <w:sz w:val="24"/>
                <w:szCs w:val="28"/>
              </w:rPr>
              <w:t>国籍</w:t>
            </w:r>
          </w:p>
        </w:tc>
        <w:tc>
          <w:tcPr>
            <w:tcW w:w="3367" w:type="dxa"/>
            <w:gridSpan w:val="2"/>
            <w:vAlign w:val="center"/>
          </w:tcPr>
          <w:p>
            <w:pPr>
              <w:adjustRightInd w:val="0"/>
              <w:snapToGrid w:val="0"/>
              <w:jc w:val="center"/>
              <w:rPr>
                <w:rFonts w:ascii="仿宋_GB2312" w:hAnsi="仿宋" w:cs="仿宋"/>
                <w:bCs/>
                <w:sz w:val="24"/>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692" w:type="dxa"/>
            <w:gridSpan w:val="2"/>
            <w:vAlign w:val="center"/>
          </w:tcPr>
          <w:p>
            <w:pPr>
              <w:adjustRightInd w:val="0"/>
              <w:snapToGrid w:val="0"/>
              <w:jc w:val="center"/>
              <w:rPr>
                <w:rFonts w:ascii="仿宋_GB2312" w:hAnsi="仿宋" w:cs="仿宋"/>
                <w:bCs/>
                <w:sz w:val="24"/>
                <w:szCs w:val="28"/>
              </w:rPr>
            </w:pPr>
            <w:r>
              <w:rPr>
                <w:rFonts w:hint="eastAsia" w:ascii="仿宋_GB2312" w:hAnsi="仿宋" w:cs="仿宋"/>
                <w:bCs/>
                <w:sz w:val="24"/>
                <w:szCs w:val="28"/>
              </w:rPr>
              <w:t>证件</w:t>
            </w:r>
            <w:r>
              <w:rPr>
                <w:rFonts w:ascii="仿宋_GB2312" w:hAnsi="仿宋" w:cs="仿宋"/>
                <w:bCs/>
                <w:sz w:val="24"/>
                <w:szCs w:val="28"/>
              </w:rPr>
              <w:t>类别</w:t>
            </w:r>
          </w:p>
        </w:tc>
        <w:tc>
          <w:tcPr>
            <w:tcW w:w="2131" w:type="dxa"/>
            <w:gridSpan w:val="2"/>
            <w:vAlign w:val="center"/>
          </w:tcPr>
          <w:p>
            <w:pPr>
              <w:adjustRightInd w:val="0"/>
              <w:snapToGrid w:val="0"/>
              <w:rPr>
                <w:rFonts w:ascii="仿宋_GB2312" w:hAnsi="仿宋" w:cs="仿宋"/>
                <w:bCs/>
                <w:sz w:val="24"/>
                <w:szCs w:val="28"/>
                <w:u w:val="single"/>
              </w:rPr>
            </w:pPr>
          </w:p>
        </w:tc>
        <w:tc>
          <w:tcPr>
            <w:tcW w:w="2693" w:type="dxa"/>
            <w:gridSpan w:val="2"/>
            <w:vAlign w:val="center"/>
          </w:tcPr>
          <w:p>
            <w:pPr>
              <w:adjustRightInd w:val="0"/>
              <w:snapToGrid w:val="0"/>
              <w:jc w:val="center"/>
              <w:rPr>
                <w:rFonts w:ascii="仿宋_GB2312" w:hAnsi="仿宋" w:cs="仿宋"/>
                <w:bCs/>
                <w:sz w:val="24"/>
                <w:szCs w:val="28"/>
              </w:rPr>
            </w:pPr>
            <w:r>
              <w:rPr>
                <w:rFonts w:hint="eastAsia" w:ascii="仿宋_GB2312" w:hAnsi="仿宋" w:cs="仿宋"/>
                <w:bCs/>
                <w:sz w:val="24"/>
                <w:szCs w:val="28"/>
              </w:rPr>
              <w:t>证件号</w:t>
            </w:r>
          </w:p>
        </w:tc>
        <w:tc>
          <w:tcPr>
            <w:tcW w:w="3367" w:type="dxa"/>
            <w:gridSpan w:val="2"/>
            <w:vAlign w:val="center"/>
          </w:tcPr>
          <w:p>
            <w:pPr>
              <w:adjustRightInd w:val="0"/>
              <w:snapToGrid w:val="0"/>
              <w:jc w:val="center"/>
              <w:rPr>
                <w:rFonts w:ascii="仿宋_GB2312" w:hAnsi="仿宋" w:cs="仿宋"/>
                <w:bCs/>
                <w:sz w:val="24"/>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692" w:type="dxa"/>
            <w:gridSpan w:val="2"/>
            <w:vAlign w:val="center"/>
          </w:tcPr>
          <w:p>
            <w:pPr>
              <w:adjustRightInd w:val="0"/>
              <w:snapToGrid w:val="0"/>
              <w:jc w:val="center"/>
              <w:rPr>
                <w:rFonts w:ascii="仿宋_GB2312" w:hAnsi="仿宋" w:cs="仿宋"/>
                <w:bCs/>
                <w:sz w:val="24"/>
                <w:szCs w:val="28"/>
              </w:rPr>
            </w:pPr>
            <w:r>
              <w:rPr>
                <w:rFonts w:hint="eastAsia" w:ascii="仿宋_GB2312" w:hAnsi="仿宋" w:cs="仿宋"/>
                <w:bCs/>
                <w:sz w:val="24"/>
                <w:szCs w:val="28"/>
              </w:rPr>
              <w:t>来校年月</w:t>
            </w:r>
          </w:p>
        </w:tc>
        <w:tc>
          <w:tcPr>
            <w:tcW w:w="2131" w:type="dxa"/>
            <w:gridSpan w:val="2"/>
            <w:vAlign w:val="center"/>
          </w:tcPr>
          <w:p>
            <w:pPr>
              <w:adjustRightInd w:val="0"/>
              <w:snapToGrid w:val="0"/>
              <w:rPr>
                <w:rFonts w:ascii="仿宋_GB2312" w:hAnsi="仿宋" w:cs="仿宋"/>
                <w:bCs/>
                <w:sz w:val="24"/>
                <w:szCs w:val="28"/>
                <w:u w:val="single"/>
              </w:rPr>
            </w:pPr>
          </w:p>
        </w:tc>
        <w:tc>
          <w:tcPr>
            <w:tcW w:w="2693" w:type="dxa"/>
            <w:gridSpan w:val="2"/>
            <w:vAlign w:val="center"/>
          </w:tcPr>
          <w:p>
            <w:pPr>
              <w:adjustRightInd w:val="0"/>
              <w:snapToGrid w:val="0"/>
              <w:jc w:val="center"/>
              <w:rPr>
                <w:rFonts w:ascii="仿宋_GB2312" w:hAnsi="仿宋" w:cs="仿宋"/>
                <w:bCs/>
                <w:sz w:val="24"/>
                <w:szCs w:val="28"/>
              </w:rPr>
            </w:pPr>
            <w:r>
              <w:rPr>
                <w:rFonts w:hint="eastAsia" w:ascii="仿宋_GB2312" w:hAnsi="仿宋" w:cs="仿宋"/>
                <w:bCs/>
                <w:sz w:val="24"/>
                <w:szCs w:val="28"/>
              </w:rPr>
              <w:t>校内单位</w:t>
            </w:r>
          </w:p>
        </w:tc>
        <w:tc>
          <w:tcPr>
            <w:tcW w:w="3367" w:type="dxa"/>
            <w:gridSpan w:val="2"/>
            <w:vAlign w:val="center"/>
          </w:tcPr>
          <w:p>
            <w:pPr>
              <w:adjustRightInd w:val="0"/>
              <w:snapToGrid w:val="0"/>
              <w:jc w:val="center"/>
              <w:rPr>
                <w:rFonts w:ascii="仿宋_GB2312" w:hAnsi="仿宋" w:cs="仿宋"/>
                <w:bCs/>
                <w:sz w:val="24"/>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692" w:type="dxa"/>
            <w:gridSpan w:val="2"/>
            <w:vAlign w:val="center"/>
          </w:tcPr>
          <w:p>
            <w:pPr>
              <w:adjustRightInd w:val="0"/>
              <w:snapToGrid w:val="0"/>
              <w:jc w:val="center"/>
              <w:rPr>
                <w:rFonts w:ascii="仿宋_GB2312" w:hAnsi="仿宋" w:cs="仿宋"/>
                <w:bCs/>
                <w:sz w:val="24"/>
                <w:szCs w:val="28"/>
              </w:rPr>
            </w:pPr>
            <w:r>
              <w:rPr>
                <w:rFonts w:hint="eastAsia" w:ascii="仿宋_GB2312" w:hAnsi="仿宋" w:cs="仿宋"/>
                <w:bCs/>
                <w:sz w:val="24"/>
                <w:szCs w:val="28"/>
              </w:rPr>
              <w:t>当前职称</w:t>
            </w:r>
          </w:p>
        </w:tc>
        <w:tc>
          <w:tcPr>
            <w:tcW w:w="2131" w:type="dxa"/>
            <w:gridSpan w:val="2"/>
            <w:vAlign w:val="center"/>
          </w:tcPr>
          <w:p>
            <w:pPr>
              <w:adjustRightInd w:val="0"/>
              <w:snapToGrid w:val="0"/>
              <w:rPr>
                <w:rFonts w:ascii="仿宋_GB2312" w:hAnsi="仿宋" w:cs="仿宋"/>
                <w:bCs/>
                <w:sz w:val="24"/>
                <w:szCs w:val="28"/>
                <w:u w:val="single"/>
              </w:rPr>
            </w:pPr>
          </w:p>
        </w:tc>
        <w:tc>
          <w:tcPr>
            <w:tcW w:w="2693" w:type="dxa"/>
            <w:gridSpan w:val="2"/>
            <w:vAlign w:val="center"/>
          </w:tcPr>
          <w:p>
            <w:pPr>
              <w:adjustRightInd w:val="0"/>
              <w:snapToGrid w:val="0"/>
              <w:jc w:val="center"/>
              <w:rPr>
                <w:rFonts w:ascii="仿宋_GB2312" w:hAnsi="仿宋" w:cs="仿宋"/>
                <w:bCs/>
                <w:sz w:val="24"/>
                <w:szCs w:val="28"/>
              </w:rPr>
            </w:pPr>
            <w:r>
              <w:rPr>
                <w:rFonts w:hint="eastAsia" w:ascii="仿宋_GB2312" w:hAnsi="仿宋" w:cs="仿宋"/>
                <w:bCs/>
                <w:sz w:val="24"/>
                <w:szCs w:val="28"/>
              </w:rPr>
              <w:t>校内</w:t>
            </w:r>
            <w:r>
              <w:rPr>
                <w:rFonts w:ascii="仿宋_GB2312" w:hAnsi="仿宋" w:cs="仿宋"/>
                <w:bCs/>
                <w:sz w:val="24"/>
                <w:szCs w:val="28"/>
              </w:rPr>
              <w:t>职务</w:t>
            </w:r>
          </w:p>
        </w:tc>
        <w:tc>
          <w:tcPr>
            <w:tcW w:w="3367" w:type="dxa"/>
            <w:gridSpan w:val="2"/>
            <w:vAlign w:val="center"/>
          </w:tcPr>
          <w:p>
            <w:pPr>
              <w:adjustRightInd w:val="0"/>
              <w:snapToGrid w:val="0"/>
              <w:jc w:val="center"/>
              <w:rPr>
                <w:rFonts w:ascii="仿宋_GB2312" w:hAnsi="仿宋" w:cs="仿宋"/>
                <w:bCs/>
                <w:sz w:val="24"/>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883" w:type="dxa"/>
            <w:gridSpan w:val="8"/>
            <w:vAlign w:val="center"/>
          </w:tcPr>
          <w:p>
            <w:pPr>
              <w:adjustRightInd w:val="0"/>
              <w:snapToGrid w:val="0"/>
              <w:jc w:val="center"/>
              <w:rPr>
                <w:rFonts w:ascii="仿宋_GB2312" w:hAnsi="仿宋" w:cs="仿宋"/>
                <w:bCs/>
                <w:sz w:val="24"/>
                <w:szCs w:val="28"/>
              </w:rPr>
            </w:pPr>
            <w:r>
              <w:rPr>
                <w:rFonts w:hint="eastAsia" w:ascii="仿宋_GB2312" w:hAnsi="仿宋" w:cs="仿宋"/>
                <w:b/>
                <w:sz w:val="24"/>
                <w:szCs w:val="28"/>
              </w:rPr>
              <w:t>兼职单位情况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92" w:type="dxa"/>
            <w:gridSpan w:val="2"/>
            <w:vAlign w:val="center"/>
          </w:tcPr>
          <w:p>
            <w:pPr>
              <w:adjustRightInd w:val="0"/>
              <w:snapToGrid w:val="0"/>
              <w:jc w:val="center"/>
              <w:rPr>
                <w:rFonts w:ascii="仿宋_GB2312" w:hAnsi="仿宋" w:cs="仿宋"/>
                <w:bCs/>
                <w:sz w:val="24"/>
                <w:szCs w:val="28"/>
              </w:rPr>
            </w:pPr>
            <w:r>
              <w:rPr>
                <w:rFonts w:hint="eastAsia" w:ascii="仿宋_GB2312" w:hAnsi="仿宋" w:cs="仿宋"/>
                <w:bCs/>
                <w:sz w:val="24"/>
                <w:szCs w:val="28"/>
              </w:rPr>
              <w:t>兼职单位</w:t>
            </w:r>
          </w:p>
        </w:tc>
        <w:tc>
          <w:tcPr>
            <w:tcW w:w="8191" w:type="dxa"/>
            <w:gridSpan w:val="6"/>
            <w:vAlign w:val="center"/>
          </w:tcPr>
          <w:p>
            <w:pPr>
              <w:adjustRightInd w:val="0"/>
              <w:snapToGrid w:val="0"/>
              <w:rPr>
                <w:rFonts w:ascii="仿宋_GB2312" w:hAnsi="仿宋" w:cs="仿宋"/>
                <w:bCs/>
                <w:sz w:val="24"/>
                <w:szCs w:val="28"/>
              </w:rPr>
            </w:pPr>
          </w:p>
          <w:p>
            <w:pPr>
              <w:adjustRightInd w:val="0"/>
              <w:snapToGrid w:val="0"/>
              <w:rPr>
                <w:rFonts w:ascii="仿宋_GB2312" w:hAnsi="仿宋" w:cs="仿宋"/>
                <w:bCs/>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92" w:type="dxa"/>
            <w:gridSpan w:val="2"/>
            <w:vAlign w:val="center"/>
          </w:tcPr>
          <w:p>
            <w:pPr>
              <w:adjustRightInd w:val="0"/>
              <w:snapToGrid w:val="0"/>
              <w:jc w:val="center"/>
              <w:rPr>
                <w:rFonts w:ascii="仿宋_GB2312" w:hAnsi="仿宋" w:cs="仿宋"/>
                <w:bCs/>
                <w:sz w:val="24"/>
                <w:szCs w:val="28"/>
              </w:rPr>
            </w:pPr>
            <w:r>
              <w:rPr>
                <w:rFonts w:hint="eastAsia" w:ascii="仿宋_GB2312" w:hAnsi="仿宋" w:cs="仿宋"/>
                <w:bCs/>
                <w:sz w:val="24"/>
                <w:szCs w:val="28"/>
              </w:rPr>
              <w:t>兼职地址</w:t>
            </w:r>
          </w:p>
        </w:tc>
        <w:tc>
          <w:tcPr>
            <w:tcW w:w="8191" w:type="dxa"/>
            <w:gridSpan w:val="6"/>
            <w:vAlign w:val="center"/>
          </w:tcPr>
          <w:p>
            <w:pPr>
              <w:adjustRightInd w:val="0"/>
              <w:snapToGrid w:val="0"/>
              <w:jc w:val="left"/>
              <w:rPr>
                <w:rFonts w:ascii="仿宋_GB2312" w:hAnsi="仿宋" w:cs="仿宋"/>
                <w:bCs/>
                <w:sz w:val="24"/>
                <w:szCs w:val="28"/>
              </w:rPr>
            </w:pPr>
          </w:p>
          <w:p>
            <w:pPr>
              <w:adjustRightInd w:val="0"/>
              <w:snapToGrid w:val="0"/>
              <w:jc w:val="left"/>
              <w:rPr>
                <w:rFonts w:ascii="仿宋_GB2312" w:hAnsi="仿宋" w:cs="仿宋"/>
                <w:bCs/>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jc w:val="center"/>
        </w:trPr>
        <w:tc>
          <w:tcPr>
            <w:tcW w:w="1692" w:type="dxa"/>
            <w:gridSpan w:val="2"/>
            <w:vAlign w:val="center"/>
          </w:tcPr>
          <w:p>
            <w:pPr>
              <w:adjustRightInd w:val="0"/>
              <w:snapToGrid w:val="0"/>
              <w:jc w:val="center"/>
              <w:rPr>
                <w:rFonts w:ascii="仿宋_GB2312" w:hAnsi="仿宋" w:cs="仿宋"/>
                <w:bCs/>
                <w:sz w:val="24"/>
                <w:szCs w:val="28"/>
              </w:rPr>
            </w:pPr>
            <w:r>
              <w:rPr>
                <w:rFonts w:hint="eastAsia" w:ascii="仿宋_GB2312" w:hAnsi="仿宋" w:cs="仿宋"/>
                <w:bCs/>
                <w:sz w:val="24"/>
                <w:szCs w:val="28"/>
              </w:rPr>
              <w:t>兼职类型</w:t>
            </w:r>
          </w:p>
        </w:tc>
        <w:tc>
          <w:tcPr>
            <w:tcW w:w="8191" w:type="dxa"/>
            <w:gridSpan w:val="6"/>
            <w:vAlign w:val="center"/>
          </w:tcPr>
          <w:p>
            <w:pPr>
              <w:adjustRightInd w:val="0"/>
              <w:snapToGrid w:val="0"/>
              <w:ind w:left="-4" w:leftChars="-2" w:firstLine="240" w:firstLineChars="100"/>
              <w:rPr>
                <w:rFonts w:ascii="宋体" w:hAnsi="宋体" w:cs="宋体"/>
                <w:sz w:val="24"/>
                <w:szCs w:val="24"/>
              </w:rPr>
            </w:pPr>
            <w:r>
              <w:rPr>
                <w:rFonts w:hint="eastAsia" w:ascii="仿宋_GB2312" w:hAnsi="仿宋" w:cs="仿宋"/>
                <w:bCs/>
                <w:sz w:val="24"/>
                <w:szCs w:val="28"/>
              </w:rPr>
              <w:sym w:font="Wingdings" w:char="F06F"/>
            </w:r>
            <w:r>
              <w:rPr>
                <w:rFonts w:hint="eastAsia" w:ascii="仿宋_GB2312" w:hAnsi="仿宋" w:cs="仿宋"/>
                <w:bCs/>
                <w:sz w:val="24"/>
                <w:szCs w:val="28"/>
              </w:rPr>
              <w:t xml:space="preserve">公益性学术兼职 </w:t>
            </w:r>
            <w:r>
              <w:rPr>
                <w:rFonts w:ascii="仿宋_GB2312" w:hAnsi="仿宋" w:cs="仿宋"/>
                <w:bCs/>
                <w:sz w:val="24"/>
                <w:szCs w:val="28"/>
              </w:rPr>
              <w:t xml:space="preserve">    </w:t>
            </w:r>
            <w:r>
              <w:rPr>
                <w:rFonts w:ascii="宋体" w:hAnsi="宋体" w:cs="宋体"/>
                <w:sz w:val="24"/>
                <w:szCs w:val="24"/>
              </w:rPr>
              <w:t xml:space="preserve"> </w:t>
            </w:r>
            <w:r>
              <w:rPr>
                <w:rFonts w:hint="eastAsia" w:ascii="仿宋_GB2312" w:hAnsi="仿宋" w:cs="仿宋"/>
                <w:bCs/>
                <w:sz w:val="24"/>
                <w:szCs w:val="28"/>
              </w:rPr>
              <w:sym w:font="Wingdings" w:char="F06F"/>
            </w:r>
            <w:r>
              <w:rPr>
                <w:rFonts w:hint="eastAsia" w:ascii="仿宋_GB2312" w:hAnsi="仿宋" w:cs="仿宋"/>
                <w:bCs/>
                <w:sz w:val="24"/>
                <w:szCs w:val="28"/>
              </w:rPr>
              <w:t>取酬性学术兼职</w:t>
            </w:r>
          </w:p>
          <w:p>
            <w:pPr>
              <w:adjustRightInd w:val="0"/>
              <w:snapToGrid w:val="0"/>
              <w:ind w:firstLine="36" w:firstLineChars="15"/>
              <w:rPr>
                <w:rFonts w:ascii="宋体" w:hAnsi="宋体" w:cs="宋体"/>
                <w:sz w:val="24"/>
                <w:szCs w:val="24"/>
              </w:rPr>
            </w:pPr>
            <w:r>
              <w:rPr>
                <w:rFonts w:ascii="宋体" w:hAnsi="宋体" w:cs="宋体"/>
                <w:sz w:val="24"/>
                <w:szCs w:val="24"/>
              </w:rPr>
              <w:t xml:space="preserve">  </w:t>
            </w:r>
            <w:r>
              <w:rPr>
                <w:rFonts w:hint="eastAsia" w:ascii="仿宋_GB2312" w:hAnsi="仿宋" w:cs="仿宋"/>
                <w:bCs/>
                <w:sz w:val="24"/>
                <w:szCs w:val="28"/>
              </w:rPr>
              <w:sym w:font="Wingdings" w:char="F06F"/>
            </w:r>
            <w:r>
              <w:rPr>
                <w:rFonts w:hint="eastAsia" w:ascii="仿宋_GB2312" w:hAnsi="仿宋" w:cs="仿宋"/>
                <w:bCs/>
                <w:sz w:val="24"/>
                <w:szCs w:val="28"/>
              </w:rPr>
              <w:t>公益性社会兼职</w:t>
            </w:r>
            <w:r>
              <w:rPr>
                <w:rFonts w:hint="eastAsia" w:ascii="宋体" w:hAnsi="宋体" w:cs="宋体"/>
                <w:sz w:val="24"/>
                <w:szCs w:val="24"/>
              </w:rPr>
              <w:t xml:space="preserve"> </w:t>
            </w:r>
            <w:r>
              <w:rPr>
                <w:rFonts w:ascii="宋体" w:hAnsi="宋体" w:cs="宋体"/>
                <w:sz w:val="24"/>
                <w:szCs w:val="24"/>
              </w:rPr>
              <w:t xml:space="preserve">     </w:t>
            </w:r>
            <w:r>
              <w:rPr>
                <w:rFonts w:hint="eastAsia" w:ascii="仿宋_GB2312" w:hAnsi="仿宋" w:cs="仿宋"/>
                <w:bCs/>
                <w:sz w:val="24"/>
                <w:szCs w:val="28"/>
              </w:rPr>
              <w:sym w:font="Wingdings" w:char="F06F"/>
            </w:r>
            <w:r>
              <w:rPr>
                <w:rFonts w:hint="eastAsia" w:ascii="仿宋_GB2312" w:hAnsi="仿宋" w:cs="仿宋"/>
                <w:bCs/>
                <w:sz w:val="24"/>
                <w:szCs w:val="28"/>
              </w:rPr>
              <w:t>取酬性社会兼职</w:t>
            </w:r>
          </w:p>
          <w:p>
            <w:pPr>
              <w:adjustRightInd w:val="0"/>
              <w:snapToGrid w:val="0"/>
              <w:ind w:firstLine="259" w:firstLineChars="108"/>
              <w:rPr>
                <w:rFonts w:ascii="仿宋_GB2312" w:hAnsi="仿宋" w:cs="仿宋"/>
                <w:bCs/>
                <w:sz w:val="24"/>
                <w:szCs w:val="28"/>
              </w:rPr>
            </w:pPr>
            <w:r>
              <w:rPr>
                <w:rFonts w:hint="eastAsia" w:ascii="仿宋_GB2312" w:hAnsi="仿宋" w:cs="仿宋"/>
                <w:bCs/>
                <w:sz w:val="24"/>
                <w:szCs w:val="28"/>
              </w:rPr>
              <w:sym w:font="Wingdings" w:char="F06F"/>
            </w:r>
            <w:r>
              <w:rPr>
                <w:rFonts w:hint="eastAsia" w:ascii="仿宋_GB2312" w:hAnsi="仿宋" w:cs="仿宋"/>
                <w:bCs/>
                <w:sz w:val="24"/>
                <w:szCs w:val="28"/>
              </w:rPr>
              <w:t>企业兼职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92" w:type="dxa"/>
            <w:gridSpan w:val="2"/>
            <w:vAlign w:val="center"/>
          </w:tcPr>
          <w:p>
            <w:pPr>
              <w:adjustRightInd w:val="0"/>
              <w:snapToGrid w:val="0"/>
              <w:jc w:val="center"/>
              <w:rPr>
                <w:rFonts w:ascii="仿宋_GB2312" w:hAnsi="仿宋" w:cs="仿宋"/>
                <w:bCs/>
                <w:sz w:val="24"/>
                <w:szCs w:val="28"/>
              </w:rPr>
            </w:pPr>
            <w:r>
              <w:rPr>
                <w:rFonts w:hint="eastAsia" w:ascii="仿宋_GB2312" w:hAnsi="仿宋" w:cs="仿宋"/>
                <w:bCs/>
                <w:sz w:val="24"/>
                <w:szCs w:val="28"/>
              </w:rPr>
              <w:t>兼职内容</w:t>
            </w:r>
          </w:p>
        </w:tc>
        <w:tc>
          <w:tcPr>
            <w:tcW w:w="8191" w:type="dxa"/>
            <w:gridSpan w:val="6"/>
            <w:vAlign w:val="center"/>
          </w:tcPr>
          <w:p>
            <w:pPr>
              <w:adjustRightInd w:val="0"/>
              <w:snapToGrid w:val="0"/>
              <w:jc w:val="left"/>
              <w:rPr>
                <w:rFonts w:ascii="仿宋_GB2312" w:hAnsi="仿宋" w:cs="仿宋"/>
                <w:bCs/>
                <w:sz w:val="24"/>
                <w:szCs w:val="28"/>
              </w:rPr>
            </w:pPr>
          </w:p>
          <w:p>
            <w:pPr>
              <w:adjustRightInd w:val="0"/>
              <w:snapToGrid w:val="0"/>
              <w:jc w:val="left"/>
              <w:rPr>
                <w:rFonts w:ascii="仿宋_GB2312" w:hAnsi="仿宋" w:cs="仿宋"/>
                <w:bCs/>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92" w:type="dxa"/>
            <w:gridSpan w:val="2"/>
            <w:vAlign w:val="center"/>
          </w:tcPr>
          <w:p>
            <w:pPr>
              <w:adjustRightInd w:val="0"/>
              <w:snapToGrid w:val="0"/>
              <w:jc w:val="center"/>
              <w:rPr>
                <w:rFonts w:ascii="仿宋_GB2312" w:hAnsi="仿宋" w:cs="仿宋"/>
                <w:bCs/>
                <w:sz w:val="24"/>
                <w:szCs w:val="28"/>
              </w:rPr>
            </w:pPr>
            <w:r>
              <w:rPr>
                <w:rFonts w:hint="eastAsia" w:ascii="仿宋_GB2312" w:hAnsi="仿宋" w:cs="仿宋"/>
                <w:bCs/>
                <w:sz w:val="24"/>
                <w:szCs w:val="28"/>
              </w:rPr>
              <w:t>兼职期限</w:t>
            </w:r>
          </w:p>
        </w:tc>
        <w:tc>
          <w:tcPr>
            <w:tcW w:w="8191" w:type="dxa"/>
            <w:gridSpan w:val="6"/>
            <w:vAlign w:val="center"/>
          </w:tcPr>
          <w:p>
            <w:pPr>
              <w:adjustRightInd w:val="0"/>
              <w:snapToGrid w:val="0"/>
              <w:ind w:firstLine="120" w:firstLineChars="50"/>
              <w:jc w:val="left"/>
              <w:rPr>
                <w:rFonts w:ascii="仿宋_GB2312" w:hAnsi="仿宋" w:cs="仿宋"/>
                <w:bCs/>
                <w:sz w:val="24"/>
                <w:szCs w:val="28"/>
              </w:rPr>
            </w:pPr>
            <w:r>
              <w:rPr>
                <w:rFonts w:hint="eastAsia" w:ascii="仿宋_GB2312" w:hAnsi="仿宋" w:cs="仿宋"/>
                <w:bCs/>
                <w:sz w:val="24"/>
                <w:szCs w:val="28"/>
              </w:rPr>
              <w:t xml:space="preserve">    </w:t>
            </w:r>
          </w:p>
          <w:p>
            <w:pPr>
              <w:adjustRightInd w:val="0"/>
              <w:snapToGrid w:val="0"/>
              <w:ind w:firstLine="360" w:firstLineChars="150"/>
              <w:jc w:val="left"/>
              <w:rPr>
                <w:rFonts w:ascii="仿宋_GB2312" w:hAnsi="仿宋" w:cs="仿宋"/>
                <w:bCs/>
                <w:sz w:val="24"/>
                <w:szCs w:val="28"/>
              </w:rPr>
            </w:pPr>
            <w:r>
              <w:rPr>
                <w:rFonts w:hint="eastAsia" w:ascii="仿宋_GB2312" w:hAnsi="仿宋" w:cs="仿宋"/>
                <w:bCs/>
                <w:sz w:val="24"/>
                <w:szCs w:val="28"/>
              </w:rPr>
              <w:t xml:space="preserve"> 年  月 </w:t>
            </w:r>
            <w:r>
              <w:rPr>
                <w:rFonts w:ascii="仿宋_GB2312" w:hAnsi="仿宋" w:cs="仿宋"/>
                <w:bCs/>
                <w:sz w:val="24"/>
                <w:szCs w:val="28"/>
              </w:rPr>
              <w:t xml:space="preserve"> 至</w:t>
            </w:r>
            <w:r>
              <w:rPr>
                <w:rFonts w:hint="eastAsia" w:ascii="仿宋_GB2312" w:hAnsi="仿宋" w:cs="仿宋"/>
                <w:bCs/>
                <w:sz w:val="24"/>
                <w:szCs w:val="28"/>
              </w:rPr>
              <w:t xml:space="preserve">   </w:t>
            </w:r>
            <w:r>
              <w:rPr>
                <w:rFonts w:ascii="仿宋_GB2312" w:hAnsi="仿宋" w:cs="仿宋"/>
                <w:bCs/>
                <w:sz w:val="24"/>
                <w:szCs w:val="28"/>
              </w:rPr>
              <w:t xml:space="preserve"> </w:t>
            </w:r>
            <w:r>
              <w:rPr>
                <w:rFonts w:hint="eastAsia" w:ascii="仿宋_GB2312" w:hAnsi="仿宋" w:cs="仿宋"/>
                <w:bCs/>
                <w:sz w:val="24"/>
                <w:szCs w:val="28"/>
              </w:rPr>
              <w:t>年  月</w:t>
            </w:r>
          </w:p>
          <w:p>
            <w:pPr>
              <w:adjustRightInd w:val="0"/>
              <w:snapToGrid w:val="0"/>
              <w:jc w:val="left"/>
              <w:rPr>
                <w:rFonts w:ascii="仿宋_GB2312" w:hAnsi="仿宋" w:cs="仿宋"/>
                <w:bCs/>
                <w:sz w:val="24"/>
                <w:szCs w:val="28"/>
              </w:rPr>
            </w:pPr>
            <w:r>
              <w:rPr>
                <w:rFonts w:hint="eastAsia" w:ascii="仿宋_GB2312" w:hAnsi="仿宋" w:cs="仿宋"/>
                <w:bCs/>
                <w:sz w:val="24"/>
                <w:szCs w:val="28"/>
              </w:rPr>
              <w:t>备注</w:t>
            </w:r>
            <w:r>
              <w:rPr>
                <w:rFonts w:ascii="仿宋_GB2312" w:hAnsi="仿宋" w:cs="仿宋"/>
                <w:bCs/>
                <w:sz w:val="24"/>
                <w:szCs w:val="28"/>
              </w:rPr>
              <w:t>：</w:t>
            </w:r>
          </w:p>
          <w:p>
            <w:pPr>
              <w:adjustRightInd w:val="0"/>
              <w:snapToGrid w:val="0"/>
              <w:jc w:val="left"/>
              <w:rPr>
                <w:rFonts w:ascii="仿宋_GB2312" w:hAnsi="仿宋" w:cs="仿宋"/>
                <w:bCs/>
                <w:sz w:val="24"/>
                <w:szCs w:val="28"/>
              </w:rPr>
            </w:pPr>
          </w:p>
          <w:p>
            <w:pPr>
              <w:adjustRightInd w:val="0"/>
              <w:snapToGrid w:val="0"/>
              <w:jc w:val="left"/>
              <w:rPr>
                <w:rFonts w:ascii="仿宋_GB2312" w:hAnsi="仿宋" w:cs="仿宋"/>
                <w:bCs/>
                <w:sz w:val="24"/>
                <w:szCs w:val="28"/>
              </w:rPr>
            </w:pPr>
          </w:p>
          <w:p>
            <w:pPr>
              <w:adjustRightInd w:val="0"/>
              <w:snapToGrid w:val="0"/>
              <w:jc w:val="left"/>
              <w:rPr>
                <w:rFonts w:ascii="仿宋_GB2312" w:hAnsi="仿宋" w:cs="仿宋"/>
                <w:bCs/>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92" w:type="dxa"/>
            <w:gridSpan w:val="2"/>
            <w:vAlign w:val="center"/>
          </w:tcPr>
          <w:p>
            <w:pPr>
              <w:adjustRightInd w:val="0"/>
              <w:snapToGrid w:val="0"/>
              <w:jc w:val="center"/>
              <w:rPr>
                <w:rFonts w:ascii="仿宋_GB2312" w:hAnsi="仿宋" w:cs="仿宋"/>
                <w:bCs/>
                <w:sz w:val="24"/>
                <w:szCs w:val="28"/>
              </w:rPr>
            </w:pPr>
            <w:r>
              <w:rPr>
                <w:rFonts w:hint="eastAsia" w:ascii="仿宋_GB2312" w:hAnsi="仿宋" w:cs="仿宋"/>
                <w:bCs/>
                <w:sz w:val="24"/>
                <w:szCs w:val="28"/>
              </w:rPr>
              <w:t>兼职时间</w:t>
            </w:r>
          </w:p>
        </w:tc>
        <w:tc>
          <w:tcPr>
            <w:tcW w:w="8191" w:type="dxa"/>
            <w:gridSpan w:val="6"/>
            <w:vAlign w:val="center"/>
          </w:tcPr>
          <w:p>
            <w:pPr>
              <w:adjustRightInd w:val="0"/>
              <w:snapToGrid w:val="0"/>
              <w:ind w:firstLine="120" w:firstLineChars="50"/>
              <w:jc w:val="left"/>
              <w:rPr>
                <w:rFonts w:ascii="仿宋_GB2312" w:hAnsi="仿宋" w:cs="仿宋"/>
                <w:bCs/>
                <w:sz w:val="24"/>
                <w:szCs w:val="28"/>
              </w:rPr>
            </w:pPr>
            <w:r>
              <w:rPr>
                <w:rFonts w:hint="eastAsia" w:ascii="仿宋_GB2312" w:hAnsi="仿宋" w:cs="仿宋"/>
                <w:bCs/>
                <w:sz w:val="24"/>
                <w:szCs w:val="28"/>
              </w:rPr>
              <w:t xml:space="preserve"> </w:t>
            </w:r>
          </w:p>
          <w:p>
            <w:pPr>
              <w:adjustRightInd w:val="0"/>
              <w:snapToGrid w:val="0"/>
              <w:ind w:firstLine="600" w:firstLineChars="250"/>
              <w:jc w:val="left"/>
              <w:rPr>
                <w:rFonts w:ascii="仿宋_GB2312" w:hAnsi="仿宋" w:cs="仿宋"/>
                <w:bCs/>
                <w:sz w:val="24"/>
                <w:szCs w:val="28"/>
              </w:rPr>
            </w:pPr>
            <w:r>
              <w:rPr>
                <w:rFonts w:hint="eastAsia" w:ascii="仿宋_GB2312" w:hAnsi="仿宋" w:cs="仿宋"/>
                <w:bCs/>
                <w:sz w:val="24"/>
                <w:szCs w:val="28"/>
              </w:rPr>
              <w:t>平均</w:t>
            </w:r>
            <w:r>
              <w:rPr>
                <w:rFonts w:ascii="仿宋_GB2312" w:hAnsi="仿宋" w:cs="仿宋"/>
                <w:bCs/>
                <w:sz w:val="24"/>
                <w:szCs w:val="28"/>
              </w:rPr>
              <w:t>工作时间：</w:t>
            </w:r>
            <w:r>
              <w:rPr>
                <w:rFonts w:hint="eastAsia" w:ascii="仿宋_GB2312" w:hAnsi="仿宋" w:cs="仿宋"/>
                <w:bCs/>
                <w:sz w:val="24"/>
                <w:szCs w:val="28"/>
              </w:rPr>
              <w:t>每周  天，全年  天</w:t>
            </w:r>
          </w:p>
          <w:p>
            <w:pPr>
              <w:adjustRightInd w:val="0"/>
              <w:snapToGrid w:val="0"/>
              <w:jc w:val="left"/>
              <w:rPr>
                <w:rFonts w:ascii="仿宋_GB2312" w:hAnsi="仿宋" w:cs="仿宋"/>
                <w:bCs/>
                <w:sz w:val="24"/>
                <w:szCs w:val="28"/>
              </w:rPr>
            </w:pPr>
            <w:r>
              <w:rPr>
                <w:rFonts w:hint="eastAsia" w:ascii="仿宋_GB2312" w:hAnsi="仿宋" w:cs="仿宋"/>
                <w:bCs/>
                <w:sz w:val="24"/>
                <w:szCs w:val="28"/>
              </w:rPr>
              <w:t>备注</w:t>
            </w:r>
            <w:r>
              <w:rPr>
                <w:rFonts w:ascii="仿宋_GB2312" w:hAnsi="仿宋" w:cs="仿宋"/>
                <w:bCs/>
                <w:sz w:val="24"/>
                <w:szCs w:val="28"/>
              </w:rPr>
              <w:t>：</w:t>
            </w:r>
          </w:p>
          <w:p>
            <w:pPr>
              <w:adjustRightInd w:val="0"/>
              <w:snapToGrid w:val="0"/>
              <w:jc w:val="left"/>
              <w:rPr>
                <w:rFonts w:ascii="仿宋_GB2312" w:hAnsi="仿宋" w:cs="仿宋"/>
                <w:bCs/>
                <w:sz w:val="24"/>
                <w:szCs w:val="28"/>
              </w:rPr>
            </w:pPr>
          </w:p>
          <w:p>
            <w:pPr>
              <w:adjustRightInd w:val="0"/>
              <w:snapToGrid w:val="0"/>
              <w:jc w:val="left"/>
              <w:rPr>
                <w:rFonts w:ascii="仿宋_GB2312" w:hAnsi="仿宋" w:cs="仿宋"/>
                <w:bCs/>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92" w:type="dxa"/>
            <w:gridSpan w:val="2"/>
            <w:vAlign w:val="center"/>
          </w:tcPr>
          <w:p>
            <w:pPr>
              <w:adjustRightInd w:val="0"/>
              <w:snapToGrid w:val="0"/>
              <w:jc w:val="center"/>
              <w:rPr>
                <w:rFonts w:ascii="仿宋_GB2312" w:hAnsi="仿宋" w:cs="仿宋"/>
                <w:bCs/>
                <w:sz w:val="24"/>
                <w:szCs w:val="28"/>
              </w:rPr>
            </w:pPr>
            <w:r>
              <w:rPr>
                <w:rFonts w:hint="eastAsia" w:ascii="仿宋_GB2312" w:hAnsi="仿宋" w:cs="仿宋"/>
                <w:bCs/>
                <w:sz w:val="24"/>
                <w:szCs w:val="28"/>
              </w:rPr>
              <w:t>兼职报酬</w:t>
            </w:r>
          </w:p>
        </w:tc>
        <w:tc>
          <w:tcPr>
            <w:tcW w:w="8191" w:type="dxa"/>
            <w:gridSpan w:val="6"/>
            <w:vAlign w:val="center"/>
          </w:tcPr>
          <w:p>
            <w:pPr>
              <w:adjustRightInd w:val="0"/>
              <w:snapToGrid w:val="0"/>
              <w:ind w:firstLine="120" w:firstLineChars="50"/>
              <w:jc w:val="left"/>
              <w:rPr>
                <w:rFonts w:ascii="仿宋_GB2312" w:hAnsi="仿宋" w:cs="仿宋"/>
                <w:bCs/>
                <w:sz w:val="24"/>
                <w:szCs w:val="28"/>
              </w:rPr>
            </w:pPr>
          </w:p>
          <w:p>
            <w:pPr>
              <w:adjustRightInd w:val="0"/>
              <w:snapToGrid w:val="0"/>
              <w:ind w:firstLine="120" w:firstLineChars="50"/>
              <w:jc w:val="left"/>
              <w:rPr>
                <w:rFonts w:ascii="仿宋_GB2312" w:hAnsi="仿宋" w:cs="仿宋"/>
                <w:bCs/>
                <w:sz w:val="24"/>
                <w:szCs w:val="28"/>
              </w:rPr>
            </w:pPr>
            <w:r>
              <w:rPr>
                <w:rFonts w:hint="eastAsia" w:ascii="仿宋_GB2312" w:hAnsi="仿宋" w:cs="仿宋"/>
                <w:bCs/>
                <w:sz w:val="24"/>
                <w:szCs w:val="28"/>
              </w:rPr>
              <w:sym w:font="Wingdings" w:char="F06F"/>
            </w:r>
            <w:r>
              <w:rPr>
                <w:rFonts w:ascii="仿宋_GB2312" w:hAnsi="仿宋" w:cs="仿宋"/>
                <w:bCs/>
                <w:sz w:val="24"/>
                <w:szCs w:val="28"/>
              </w:rPr>
              <w:t xml:space="preserve"> </w:t>
            </w:r>
            <w:r>
              <w:rPr>
                <w:rFonts w:hint="eastAsia" w:ascii="仿宋_GB2312" w:hAnsi="仿宋" w:cs="仿宋"/>
                <w:bCs/>
                <w:sz w:val="24"/>
                <w:szCs w:val="28"/>
              </w:rPr>
              <w:t>无报酬</w:t>
            </w:r>
          </w:p>
          <w:p>
            <w:pPr>
              <w:adjustRightInd w:val="0"/>
              <w:snapToGrid w:val="0"/>
              <w:ind w:firstLine="120" w:firstLineChars="50"/>
              <w:jc w:val="left"/>
              <w:rPr>
                <w:rFonts w:ascii="仿宋_GB2312" w:hAnsi="仿宋" w:cs="仿宋"/>
                <w:bCs/>
                <w:sz w:val="24"/>
                <w:szCs w:val="28"/>
              </w:rPr>
            </w:pPr>
            <w:r>
              <w:rPr>
                <w:rFonts w:hint="eastAsia" w:ascii="仿宋_GB2312" w:hAnsi="仿宋" w:cs="仿宋"/>
                <w:bCs/>
                <w:sz w:val="24"/>
                <w:szCs w:val="28"/>
              </w:rPr>
              <w:sym w:font="Wingdings" w:char="F06F"/>
            </w:r>
            <w:r>
              <w:rPr>
                <w:rFonts w:ascii="仿宋_GB2312" w:hAnsi="仿宋" w:cs="仿宋"/>
                <w:bCs/>
                <w:sz w:val="24"/>
                <w:szCs w:val="28"/>
              </w:rPr>
              <w:t xml:space="preserve"> </w:t>
            </w:r>
            <w:r>
              <w:rPr>
                <w:rFonts w:hint="eastAsia" w:ascii="仿宋_GB2312" w:hAnsi="仿宋" w:cs="仿宋"/>
                <w:bCs/>
                <w:sz w:val="24"/>
                <w:szCs w:val="28"/>
              </w:rPr>
              <w:t>有报酬</w:t>
            </w:r>
            <w:r>
              <w:rPr>
                <w:rFonts w:ascii="仿宋_GB2312" w:hAnsi="仿宋" w:cs="仿宋"/>
                <w:bCs/>
                <w:sz w:val="24"/>
                <w:szCs w:val="28"/>
              </w:rPr>
              <w:t>：</w:t>
            </w:r>
            <w:r>
              <w:rPr>
                <w:rFonts w:hint="eastAsia" w:ascii="仿宋_GB2312" w:hAnsi="仿宋" w:cs="仿宋"/>
                <w:bCs/>
                <w:sz w:val="24"/>
                <w:szCs w:val="28"/>
              </w:rPr>
              <w:t xml:space="preserve">      元/（小时</w:t>
            </w:r>
            <w:r>
              <w:rPr>
                <w:rFonts w:ascii="仿宋_GB2312" w:hAnsi="仿宋" w:cs="仿宋"/>
                <w:bCs/>
                <w:sz w:val="24"/>
                <w:szCs w:val="28"/>
              </w:rPr>
              <w:t>、天、月</w:t>
            </w:r>
            <w:r>
              <w:rPr>
                <w:rFonts w:hint="eastAsia" w:ascii="仿宋_GB2312" w:hAnsi="仿宋" w:cs="仿宋"/>
                <w:bCs/>
                <w:sz w:val="24"/>
                <w:szCs w:val="28"/>
              </w:rPr>
              <w:t>、年），共     元</w:t>
            </w:r>
          </w:p>
          <w:p>
            <w:pPr>
              <w:adjustRightInd w:val="0"/>
              <w:snapToGrid w:val="0"/>
              <w:ind w:firstLine="120" w:firstLineChars="50"/>
              <w:jc w:val="left"/>
              <w:rPr>
                <w:rFonts w:ascii="仿宋_GB2312" w:hAnsi="仿宋" w:cs="仿宋"/>
                <w:bCs/>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883" w:type="dxa"/>
            <w:gridSpan w:val="8"/>
            <w:vAlign w:val="center"/>
          </w:tcPr>
          <w:p>
            <w:pPr>
              <w:adjustRightInd w:val="0"/>
              <w:snapToGrid w:val="0"/>
              <w:ind w:firstLine="120" w:firstLineChars="50"/>
              <w:jc w:val="left"/>
              <w:rPr>
                <w:rFonts w:ascii="仿宋_GB2312" w:hAnsi="仿宋" w:cs="仿宋"/>
                <w:bCs/>
                <w:sz w:val="24"/>
                <w:szCs w:val="28"/>
              </w:rPr>
            </w:pPr>
          </w:p>
          <w:p>
            <w:pPr>
              <w:adjustRightInd w:val="0"/>
              <w:snapToGrid w:val="0"/>
              <w:ind w:firstLine="120" w:firstLineChars="50"/>
              <w:jc w:val="left"/>
              <w:rPr>
                <w:rFonts w:ascii="仿宋_GB2312" w:hAnsi="仿宋" w:cs="仿宋"/>
                <w:bCs/>
                <w:sz w:val="24"/>
                <w:szCs w:val="28"/>
              </w:rPr>
            </w:pPr>
            <w:r>
              <w:rPr>
                <w:rFonts w:hint="eastAsia" w:ascii="仿宋_GB2312" w:hAnsi="仿宋" w:cs="仿宋"/>
                <w:bCs/>
                <w:sz w:val="24"/>
                <w:szCs w:val="28"/>
              </w:rPr>
              <w:t>申报人签名：                        联系</w:t>
            </w:r>
            <w:r>
              <w:rPr>
                <w:rFonts w:ascii="仿宋_GB2312" w:hAnsi="仿宋" w:cs="仿宋"/>
                <w:bCs/>
                <w:sz w:val="24"/>
                <w:szCs w:val="28"/>
              </w:rPr>
              <w:t>电话：</w:t>
            </w:r>
          </w:p>
          <w:p>
            <w:pPr>
              <w:adjustRightInd w:val="0"/>
              <w:snapToGrid w:val="0"/>
              <w:ind w:firstLine="120" w:firstLineChars="50"/>
              <w:jc w:val="left"/>
              <w:rPr>
                <w:rFonts w:ascii="仿宋_GB2312" w:hAnsi="仿宋" w:cs="仿宋"/>
                <w:bCs/>
                <w:sz w:val="24"/>
                <w:szCs w:val="28"/>
              </w:rPr>
            </w:pPr>
          </w:p>
          <w:p>
            <w:pPr>
              <w:adjustRightInd w:val="0"/>
              <w:snapToGrid w:val="0"/>
              <w:ind w:firstLine="120" w:firstLineChars="50"/>
              <w:jc w:val="left"/>
              <w:rPr>
                <w:rFonts w:ascii="仿宋_GB2312" w:hAnsi="仿宋" w:cs="仿宋"/>
                <w:bCs/>
                <w:sz w:val="24"/>
                <w:szCs w:val="28"/>
              </w:rPr>
            </w:pPr>
            <w:r>
              <w:rPr>
                <w:rFonts w:hint="eastAsia" w:ascii="仿宋_GB2312" w:hAnsi="仿宋" w:cs="仿宋"/>
                <w:bCs/>
                <w:sz w:val="24"/>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420" w:type="dxa"/>
            <w:vMerge w:val="restart"/>
            <w:vAlign w:val="center"/>
          </w:tcPr>
          <w:p>
            <w:pPr>
              <w:adjustRightInd w:val="0"/>
              <w:snapToGrid w:val="0"/>
              <w:jc w:val="left"/>
              <w:rPr>
                <w:rFonts w:ascii="仿宋_GB2312" w:hAnsi="仿宋"/>
                <w:b/>
                <w:sz w:val="24"/>
                <w:szCs w:val="28"/>
              </w:rPr>
            </w:pPr>
          </w:p>
          <w:p>
            <w:pPr>
              <w:adjustRightInd w:val="0"/>
              <w:snapToGrid w:val="0"/>
              <w:jc w:val="left"/>
              <w:rPr>
                <w:rFonts w:ascii="仿宋_GB2312" w:hAnsi="仿宋"/>
                <w:b/>
                <w:sz w:val="24"/>
                <w:szCs w:val="28"/>
              </w:rPr>
            </w:pPr>
            <w:r>
              <w:rPr>
                <w:rFonts w:hint="eastAsia" w:ascii="仿宋_GB2312" w:hAnsi="仿宋"/>
                <w:b/>
                <w:sz w:val="24"/>
                <w:szCs w:val="28"/>
              </w:rPr>
              <w:t>审</w:t>
            </w:r>
          </w:p>
          <w:p>
            <w:pPr>
              <w:adjustRightInd w:val="0"/>
              <w:snapToGrid w:val="0"/>
              <w:jc w:val="left"/>
              <w:rPr>
                <w:rFonts w:ascii="仿宋_GB2312" w:hAnsi="仿宋"/>
                <w:b/>
                <w:sz w:val="24"/>
                <w:szCs w:val="28"/>
              </w:rPr>
            </w:pPr>
          </w:p>
          <w:p>
            <w:pPr>
              <w:adjustRightInd w:val="0"/>
              <w:snapToGrid w:val="0"/>
              <w:jc w:val="left"/>
              <w:rPr>
                <w:rFonts w:ascii="仿宋_GB2312" w:hAnsi="仿宋"/>
                <w:b/>
                <w:sz w:val="24"/>
                <w:szCs w:val="28"/>
              </w:rPr>
            </w:pPr>
            <w:r>
              <w:rPr>
                <w:rFonts w:hint="eastAsia" w:ascii="仿宋_GB2312" w:hAnsi="仿宋"/>
                <w:b/>
                <w:sz w:val="24"/>
                <w:szCs w:val="28"/>
              </w:rPr>
              <w:t>核</w:t>
            </w:r>
          </w:p>
          <w:p>
            <w:pPr>
              <w:adjustRightInd w:val="0"/>
              <w:snapToGrid w:val="0"/>
              <w:jc w:val="left"/>
              <w:rPr>
                <w:rFonts w:ascii="仿宋_GB2312" w:hAnsi="仿宋"/>
                <w:b/>
                <w:sz w:val="24"/>
                <w:szCs w:val="28"/>
              </w:rPr>
            </w:pPr>
          </w:p>
          <w:p>
            <w:pPr>
              <w:adjustRightInd w:val="0"/>
              <w:snapToGrid w:val="0"/>
              <w:jc w:val="left"/>
              <w:rPr>
                <w:rFonts w:ascii="仿宋_GB2312" w:hAnsi="仿宋"/>
                <w:b/>
                <w:sz w:val="24"/>
                <w:szCs w:val="28"/>
              </w:rPr>
            </w:pPr>
            <w:r>
              <w:rPr>
                <w:rFonts w:hint="eastAsia" w:ascii="仿宋_GB2312" w:hAnsi="仿宋"/>
                <w:b/>
                <w:sz w:val="24"/>
                <w:szCs w:val="28"/>
              </w:rPr>
              <w:t>意</w:t>
            </w:r>
          </w:p>
          <w:p>
            <w:pPr>
              <w:adjustRightInd w:val="0"/>
              <w:snapToGrid w:val="0"/>
              <w:jc w:val="left"/>
              <w:rPr>
                <w:rFonts w:ascii="仿宋_GB2312" w:hAnsi="仿宋"/>
                <w:b/>
                <w:sz w:val="24"/>
                <w:szCs w:val="28"/>
              </w:rPr>
            </w:pPr>
          </w:p>
          <w:p>
            <w:pPr>
              <w:adjustRightInd w:val="0"/>
              <w:snapToGrid w:val="0"/>
              <w:jc w:val="left"/>
              <w:rPr>
                <w:rFonts w:ascii="仿宋_GB2312" w:hAnsi="仿宋"/>
                <w:b/>
                <w:sz w:val="24"/>
                <w:szCs w:val="28"/>
              </w:rPr>
            </w:pPr>
            <w:r>
              <w:rPr>
                <w:rFonts w:hint="eastAsia" w:ascii="仿宋_GB2312" w:hAnsi="仿宋"/>
                <w:b/>
                <w:sz w:val="24"/>
                <w:szCs w:val="28"/>
              </w:rPr>
              <w:t>见</w:t>
            </w:r>
          </w:p>
        </w:tc>
        <w:tc>
          <w:tcPr>
            <w:tcW w:w="2552" w:type="dxa"/>
            <w:gridSpan w:val="2"/>
            <w:vMerge w:val="restart"/>
            <w:vAlign w:val="center"/>
          </w:tcPr>
          <w:p>
            <w:pPr>
              <w:adjustRightInd w:val="0"/>
              <w:snapToGrid w:val="0"/>
              <w:rPr>
                <w:rFonts w:ascii="仿宋_GB2312" w:hAnsi="仿宋"/>
                <w:b/>
                <w:sz w:val="24"/>
                <w:szCs w:val="28"/>
              </w:rPr>
            </w:pPr>
            <w:r>
              <w:rPr>
                <w:rFonts w:hint="eastAsia" w:ascii="仿宋_GB2312" w:hAnsi="仿宋"/>
                <w:b/>
                <w:sz w:val="24"/>
                <w:szCs w:val="28"/>
              </w:rPr>
              <w:t>单位审核意见</w:t>
            </w:r>
          </w:p>
        </w:tc>
        <w:tc>
          <w:tcPr>
            <w:tcW w:w="3544" w:type="dxa"/>
            <w:gridSpan w:val="3"/>
            <w:vAlign w:val="center"/>
          </w:tcPr>
          <w:p>
            <w:pPr>
              <w:adjustRightInd w:val="0"/>
              <w:snapToGrid w:val="0"/>
              <w:ind w:right="742"/>
              <w:jc w:val="center"/>
              <w:rPr>
                <w:rFonts w:ascii="仿宋_GB2312" w:hAnsi="仿宋" w:cs="仿宋"/>
                <w:bCs/>
                <w:sz w:val="24"/>
                <w:szCs w:val="28"/>
              </w:rPr>
            </w:pPr>
            <w:r>
              <w:rPr>
                <w:rFonts w:hint="eastAsia" w:ascii="仿宋_GB2312" w:hAnsi="仿宋" w:cs="仿宋"/>
                <w:bCs/>
                <w:sz w:val="24"/>
                <w:szCs w:val="28"/>
              </w:rPr>
              <w:t>近三年</w:t>
            </w:r>
          </w:p>
          <w:p>
            <w:pPr>
              <w:adjustRightInd w:val="0"/>
              <w:snapToGrid w:val="0"/>
              <w:ind w:right="742"/>
              <w:jc w:val="center"/>
              <w:rPr>
                <w:rFonts w:ascii="仿宋_GB2312" w:hAnsi="仿宋"/>
                <w:b/>
                <w:sz w:val="24"/>
                <w:szCs w:val="28"/>
              </w:rPr>
            </w:pPr>
            <w:r>
              <w:rPr>
                <w:rFonts w:hint="eastAsia" w:ascii="仿宋_GB2312" w:hAnsi="仿宋" w:cs="仿宋"/>
                <w:bCs/>
                <w:sz w:val="24"/>
                <w:szCs w:val="28"/>
              </w:rPr>
              <w:t>考核</w:t>
            </w:r>
            <w:r>
              <w:rPr>
                <w:rFonts w:ascii="仿宋_GB2312" w:hAnsi="仿宋" w:cs="仿宋"/>
                <w:bCs/>
                <w:sz w:val="24"/>
                <w:szCs w:val="28"/>
              </w:rPr>
              <w:t>情况</w:t>
            </w:r>
          </w:p>
        </w:tc>
        <w:tc>
          <w:tcPr>
            <w:tcW w:w="3367" w:type="dxa"/>
            <w:gridSpan w:val="2"/>
            <w:vAlign w:val="center"/>
          </w:tcPr>
          <w:p>
            <w:pPr>
              <w:adjustRightInd w:val="0"/>
              <w:snapToGrid w:val="0"/>
              <w:ind w:right="1404"/>
              <w:rPr>
                <w:rFonts w:ascii="仿宋_GB2312" w:hAnsi="仿宋"/>
                <w:b/>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0" w:hRule="atLeast"/>
          <w:jc w:val="center"/>
        </w:trPr>
        <w:tc>
          <w:tcPr>
            <w:tcW w:w="420" w:type="dxa"/>
            <w:vMerge w:val="continue"/>
            <w:vAlign w:val="center"/>
          </w:tcPr>
          <w:p>
            <w:pPr>
              <w:adjustRightInd w:val="0"/>
              <w:snapToGrid w:val="0"/>
              <w:jc w:val="left"/>
              <w:rPr>
                <w:rFonts w:ascii="仿宋_GB2312" w:hAnsi="仿宋"/>
                <w:b/>
                <w:sz w:val="24"/>
                <w:szCs w:val="28"/>
              </w:rPr>
            </w:pPr>
          </w:p>
        </w:tc>
        <w:tc>
          <w:tcPr>
            <w:tcW w:w="2552" w:type="dxa"/>
            <w:gridSpan w:val="2"/>
            <w:vMerge w:val="continue"/>
            <w:vAlign w:val="center"/>
          </w:tcPr>
          <w:p>
            <w:pPr>
              <w:adjustRightInd w:val="0"/>
              <w:snapToGrid w:val="0"/>
              <w:rPr>
                <w:rFonts w:ascii="仿宋_GB2312" w:hAnsi="仿宋"/>
                <w:b/>
                <w:sz w:val="24"/>
                <w:szCs w:val="28"/>
              </w:rPr>
            </w:pPr>
          </w:p>
        </w:tc>
        <w:tc>
          <w:tcPr>
            <w:tcW w:w="6911" w:type="dxa"/>
            <w:gridSpan w:val="5"/>
            <w:vAlign w:val="center"/>
          </w:tcPr>
          <w:p>
            <w:pPr>
              <w:adjustRightInd w:val="0"/>
              <w:snapToGrid w:val="0"/>
              <w:rPr>
                <w:rFonts w:ascii="仿宋_GB2312" w:hAnsi="仿宋" w:cs="仿宋"/>
                <w:bCs/>
                <w:sz w:val="24"/>
                <w:szCs w:val="28"/>
              </w:rPr>
            </w:pPr>
            <w:r>
              <w:rPr>
                <w:rFonts w:hint="eastAsia" w:ascii="仿宋_GB2312" w:hAnsi="仿宋" w:cs="仿宋"/>
                <w:bCs/>
                <w:sz w:val="24"/>
                <w:szCs w:val="28"/>
              </w:rPr>
              <w:t>（请明确注明</w:t>
            </w:r>
            <w:r>
              <w:rPr>
                <w:rFonts w:ascii="仿宋_GB2312" w:hAnsi="仿宋" w:cs="仿宋"/>
                <w:bCs/>
                <w:sz w:val="24"/>
                <w:szCs w:val="28"/>
              </w:rPr>
              <w:t>是否同意</w:t>
            </w:r>
            <w:r>
              <w:rPr>
                <w:rFonts w:hint="eastAsia" w:ascii="仿宋_GB2312" w:hAnsi="仿宋" w:cs="仿宋"/>
                <w:bCs/>
                <w:sz w:val="24"/>
                <w:szCs w:val="28"/>
              </w:rPr>
              <w:t>，</w:t>
            </w:r>
            <w:r>
              <w:rPr>
                <w:rFonts w:ascii="仿宋_GB2312" w:hAnsi="仿宋" w:cs="仿宋"/>
                <w:bCs/>
                <w:sz w:val="24"/>
                <w:szCs w:val="28"/>
              </w:rPr>
              <w:t>如因</w:t>
            </w:r>
            <w:r>
              <w:rPr>
                <w:rFonts w:hint="eastAsia" w:ascii="仿宋_GB2312" w:hAnsi="仿宋" w:cs="仿宋"/>
                <w:bCs/>
                <w:sz w:val="24"/>
                <w:szCs w:val="28"/>
              </w:rPr>
              <w:t>校外取酬性</w:t>
            </w:r>
            <w:r>
              <w:rPr>
                <w:rFonts w:ascii="仿宋_GB2312" w:hAnsi="仿宋" w:cs="仿宋"/>
                <w:bCs/>
                <w:sz w:val="24"/>
                <w:szCs w:val="28"/>
              </w:rPr>
              <w:t>兼职而调整校内薪酬方案，请一并注明</w:t>
            </w:r>
            <w:r>
              <w:rPr>
                <w:rFonts w:hint="eastAsia" w:ascii="仿宋_GB2312" w:hAnsi="仿宋" w:cs="仿宋"/>
                <w:bCs/>
                <w:sz w:val="24"/>
                <w:szCs w:val="28"/>
              </w:rPr>
              <w:t>。）</w:t>
            </w:r>
          </w:p>
          <w:p>
            <w:pPr>
              <w:adjustRightInd w:val="0"/>
              <w:snapToGrid w:val="0"/>
              <w:rPr>
                <w:rFonts w:ascii="仿宋_GB2312" w:hAnsi="仿宋" w:cs="仿宋"/>
                <w:bCs/>
                <w:sz w:val="24"/>
                <w:szCs w:val="28"/>
              </w:rPr>
            </w:pPr>
          </w:p>
          <w:p>
            <w:pPr>
              <w:adjustRightInd w:val="0"/>
              <w:snapToGrid w:val="0"/>
              <w:rPr>
                <w:rFonts w:ascii="仿宋_GB2312" w:hAnsi="仿宋" w:cs="仿宋"/>
                <w:bCs/>
                <w:sz w:val="24"/>
                <w:szCs w:val="28"/>
              </w:rPr>
            </w:pPr>
          </w:p>
          <w:p>
            <w:pPr>
              <w:adjustRightInd w:val="0"/>
              <w:snapToGrid w:val="0"/>
              <w:rPr>
                <w:rFonts w:ascii="仿宋_GB2312" w:hAnsi="仿宋" w:cs="仿宋"/>
                <w:bCs/>
                <w:sz w:val="24"/>
                <w:szCs w:val="28"/>
              </w:rPr>
            </w:pPr>
          </w:p>
          <w:p>
            <w:pPr>
              <w:adjustRightInd w:val="0"/>
              <w:snapToGrid w:val="0"/>
              <w:rPr>
                <w:rFonts w:ascii="仿宋_GB2312" w:hAnsi="仿宋" w:cs="仿宋"/>
                <w:bCs/>
                <w:sz w:val="24"/>
                <w:szCs w:val="28"/>
              </w:rPr>
            </w:pPr>
          </w:p>
          <w:p>
            <w:pPr>
              <w:adjustRightInd w:val="0"/>
              <w:snapToGrid w:val="0"/>
              <w:rPr>
                <w:rFonts w:ascii="仿宋_GB2312" w:hAnsi="仿宋" w:cs="仿宋"/>
                <w:bCs/>
                <w:sz w:val="24"/>
                <w:szCs w:val="28"/>
              </w:rPr>
            </w:pPr>
          </w:p>
          <w:p>
            <w:pPr>
              <w:adjustRightInd w:val="0"/>
              <w:snapToGrid w:val="0"/>
              <w:rPr>
                <w:rFonts w:ascii="仿宋_GB2312" w:hAnsi="仿宋" w:cs="仿宋"/>
                <w:bCs/>
                <w:sz w:val="24"/>
                <w:szCs w:val="28"/>
              </w:rPr>
            </w:pPr>
          </w:p>
          <w:p>
            <w:pPr>
              <w:adjustRightInd w:val="0"/>
              <w:snapToGrid w:val="0"/>
              <w:ind w:firstLine="6881" w:firstLineChars="2856"/>
              <w:rPr>
                <w:rFonts w:ascii="仿宋_GB2312" w:hAnsi="仿宋"/>
                <w:b/>
                <w:sz w:val="24"/>
                <w:szCs w:val="28"/>
              </w:rPr>
            </w:pPr>
          </w:p>
          <w:p>
            <w:pPr>
              <w:adjustRightInd w:val="0"/>
              <w:snapToGrid w:val="0"/>
              <w:ind w:firstLine="3012" w:firstLineChars="1250"/>
              <w:rPr>
                <w:rFonts w:ascii="仿宋_GB2312" w:hAnsi="仿宋"/>
                <w:b/>
                <w:sz w:val="24"/>
                <w:szCs w:val="28"/>
              </w:rPr>
            </w:pPr>
            <w:r>
              <w:rPr>
                <w:rFonts w:hint="eastAsia" w:ascii="仿宋_GB2312" w:hAnsi="仿宋"/>
                <w:b/>
                <w:sz w:val="24"/>
                <w:szCs w:val="28"/>
              </w:rPr>
              <w:t>负责人：</w:t>
            </w:r>
          </w:p>
          <w:p>
            <w:pPr>
              <w:adjustRightInd w:val="0"/>
              <w:snapToGrid w:val="0"/>
              <w:ind w:firstLine="3012" w:firstLineChars="1250"/>
              <w:rPr>
                <w:rFonts w:ascii="仿宋_GB2312" w:hAnsi="仿宋"/>
                <w:b/>
                <w:sz w:val="24"/>
                <w:szCs w:val="28"/>
              </w:rPr>
            </w:pPr>
            <w:r>
              <w:rPr>
                <w:rFonts w:hint="eastAsia" w:ascii="仿宋_GB2312" w:hAnsi="仿宋"/>
                <w:b/>
                <w:sz w:val="24"/>
                <w:szCs w:val="28"/>
              </w:rPr>
              <w:t>单位</w:t>
            </w:r>
            <w:r>
              <w:rPr>
                <w:rFonts w:ascii="仿宋_GB2312" w:hAnsi="仿宋"/>
                <w:b/>
                <w:sz w:val="24"/>
                <w:szCs w:val="28"/>
              </w:rPr>
              <w:t>公章：</w:t>
            </w:r>
          </w:p>
          <w:p>
            <w:pPr>
              <w:adjustRightInd w:val="0"/>
              <w:snapToGrid w:val="0"/>
              <w:rPr>
                <w:rFonts w:ascii="仿宋_GB2312" w:hAnsi="仿宋" w:cs="仿宋"/>
                <w:bCs/>
                <w:sz w:val="24"/>
                <w:szCs w:val="28"/>
              </w:rPr>
            </w:pPr>
            <w:r>
              <w:rPr>
                <w:rFonts w:hint="eastAsia" w:ascii="仿宋_GB2312" w:hAnsi="仿宋"/>
                <w:b/>
                <w:sz w:val="24"/>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1" w:hRule="atLeast"/>
          <w:jc w:val="center"/>
        </w:trPr>
        <w:tc>
          <w:tcPr>
            <w:tcW w:w="420" w:type="dxa"/>
            <w:vMerge w:val="continue"/>
            <w:vAlign w:val="center"/>
          </w:tcPr>
          <w:p>
            <w:pPr>
              <w:adjustRightInd w:val="0"/>
              <w:snapToGrid w:val="0"/>
              <w:jc w:val="left"/>
              <w:rPr>
                <w:rFonts w:ascii="仿宋_GB2312" w:hAnsi="仿宋"/>
                <w:b/>
                <w:sz w:val="24"/>
                <w:szCs w:val="28"/>
              </w:rPr>
            </w:pPr>
          </w:p>
        </w:tc>
        <w:tc>
          <w:tcPr>
            <w:tcW w:w="2552" w:type="dxa"/>
            <w:gridSpan w:val="2"/>
            <w:vAlign w:val="center"/>
          </w:tcPr>
          <w:p>
            <w:pPr>
              <w:adjustRightInd w:val="0"/>
              <w:snapToGrid w:val="0"/>
              <w:rPr>
                <w:rFonts w:ascii="仿宋_GB2312" w:hAnsi="仿宋"/>
                <w:b/>
                <w:sz w:val="24"/>
                <w:szCs w:val="28"/>
              </w:rPr>
            </w:pPr>
            <w:r>
              <w:rPr>
                <w:rFonts w:hint="eastAsia" w:ascii="仿宋_GB2312" w:hAnsi="仿宋"/>
                <w:b/>
                <w:sz w:val="24"/>
                <w:szCs w:val="28"/>
              </w:rPr>
              <w:t>相关部门</w:t>
            </w:r>
            <w:r>
              <w:rPr>
                <w:rFonts w:ascii="仿宋_GB2312" w:hAnsi="仿宋"/>
                <w:b/>
                <w:sz w:val="24"/>
                <w:szCs w:val="28"/>
              </w:rPr>
              <w:t>意见</w:t>
            </w:r>
          </w:p>
        </w:tc>
        <w:tc>
          <w:tcPr>
            <w:tcW w:w="6911" w:type="dxa"/>
            <w:gridSpan w:val="5"/>
            <w:vAlign w:val="center"/>
          </w:tcPr>
          <w:p>
            <w:pPr>
              <w:adjustRightInd w:val="0"/>
              <w:snapToGrid w:val="0"/>
              <w:ind w:right="140"/>
              <w:jc w:val="left"/>
              <w:rPr>
                <w:rFonts w:ascii="仿宋_GB2312" w:hAnsi="仿宋" w:cs="仿宋"/>
                <w:b/>
                <w:bCs/>
                <w:sz w:val="24"/>
                <w:szCs w:val="28"/>
              </w:rPr>
            </w:pPr>
          </w:p>
          <w:p>
            <w:pPr>
              <w:adjustRightInd w:val="0"/>
              <w:snapToGrid w:val="0"/>
              <w:ind w:right="140"/>
              <w:jc w:val="left"/>
              <w:rPr>
                <w:rFonts w:ascii="仿宋_GB2312" w:hAnsi="仿宋" w:cs="仿宋"/>
                <w:b/>
                <w:bCs/>
                <w:sz w:val="24"/>
                <w:szCs w:val="28"/>
              </w:rPr>
            </w:pPr>
          </w:p>
          <w:p>
            <w:pPr>
              <w:adjustRightInd w:val="0"/>
              <w:snapToGrid w:val="0"/>
              <w:ind w:right="140"/>
              <w:jc w:val="left"/>
              <w:rPr>
                <w:rFonts w:ascii="仿宋_GB2312" w:hAnsi="仿宋" w:cs="仿宋"/>
                <w:b/>
                <w:bCs/>
                <w:sz w:val="24"/>
                <w:szCs w:val="28"/>
              </w:rPr>
            </w:pPr>
          </w:p>
          <w:p>
            <w:pPr>
              <w:adjustRightInd w:val="0"/>
              <w:snapToGrid w:val="0"/>
              <w:ind w:right="140"/>
              <w:jc w:val="left"/>
              <w:rPr>
                <w:rFonts w:ascii="仿宋_GB2312" w:hAnsi="仿宋" w:cs="仿宋"/>
                <w:b/>
                <w:bCs/>
                <w:sz w:val="24"/>
                <w:szCs w:val="28"/>
              </w:rPr>
            </w:pPr>
          </w:p>
          <w:p>
            <w:pPr>
              <w:adjustRightInd w:val="0"/>
              <w:snapToGrid w:val="0"/>
              <w:ind w:right="140"/>
              <w:jc w:val="left"/>
              <w:rPr>
                <w:rFonts w:ascii="仿宋_GB2312" w:hAnsi="仿宋" w:cs="仿宋"/>
                <w:b/>
                <w:bCs/>
                <w:sz w:val="24"/>
                <w:szCs w:val="28"/>
              </w:rPr>
            </w:pPr>
          </w:p>
          <w:p>
            <w:pPr>
              <w:adjustRightInd w:val="0"/>
              <w:snapToGrid w:val="0"/>
              <w:ind w:right="140"/>
              <w:jc w:val="left"/>
              <w:rPr>
                <w:rFonts w:ascii="仿宋_GB2312" w:hAnsi="仿宋" w:cs="仿宋"/>
                <w:b/>
                <w:bCs/>
                <w:sz w:val="24"/>
                <w:szCs w:val="28"/>
              </w:rPr>
            </w:pPr>
          </w:p>
          <w:p>
            <w:pPr>
              <w:adjustRightInd w:val="0"/>
              <w:snapToGrid w:val="0"/>
              <w:jc w:val="right"/>
              <w:rPr>
                <w:rFonts w:ascii="仿宋_GB2312" w:hAnsi="仿宋" w:cs="仿宋"/>
                <w:b/>
                <w:bCs/>
                <w:sz w:val="24"/>
                <w:szCs w:val="28"/>
              </w:rPr>
            </w:pPr>
          </w:p>
          <w:p>
            <w:pPr>
              <w:adjustRightInd w:val="0"/>
              <w:snapToGrid w:val="0"/>
              <w:ind w:right="560" w:firstLine="3012" w:firstLineChars="1250"/>
              <w:rPr>
                <w:rFonts w:ascii="仿宋_GB2312" w:hAnsi="仿宋" w:cs="仿宋"/>
                <w:b/>
                <w:bCs/>
                <w:sz w:val="24"/>
                <w:szCs w:val="28"/>
              </w:rPr>
            </w:pPr>
            <w:r>
              <w:rPr>
                <w:rFonts w:hint="eastAsia" w:ascii="仿宋_GB2312" w:hAnsi="仿宋" w:cs="仿宋"/>
                <w:b/>
                <w:bCs/>
                <w:sz w:val="24"/>
                <w:szCs w:val="28"/>
              </w:rPr>
              <w:t>负责人：</w:t>
            </w:r>
          </w:p>
          <w:p>
            <w:pPr>
              <w:adjustRightInd w:val="0"/>
              <w:snapToGrid w:val="0"/>
              <w:ind w:right="560" w:firstLine="3012" w:firstLineChars="1250"/>
              <w:rPr>
                <w:rFonts w:ascii="仿宋_GB2312" w:hAnsi="仿宋" w:cs="仿宋"/>
                <w:b/>
                <w:bCs/>
                <w:sz w:val="24"/>
                <w:szCs w:val="28"/>
              </w:rPr>
            </w:pPr>
            <w:r>
              <w:rPr>
                <w:rFonts w:hint="eastAsia" w:ascii="仿宋_GB2312" w:hAnsi="仿宋" w:cs="仿宋"/>
                <w:b/>
                <w:bCs/>
                <w:sz w:val="24"/>
                <w:szCs w:val="28"/>
              </w:rPr>
              <w:t>单位</w:t>
            </w:r>
            <w:r>
              <w:rPr>
                <w:rFonts w:ascii="仿宋_GB2312" w:hAnsi="仿宋" w:cs="仿宋"/>
                <w:b/>
                <w:bCs/>
                <w:sz w:val="24"/>
                <w:szCs w:val="28"/>
              </w:rPr>
              <w:t>公章：</w:t>
            </w:r>
          </w:p>
          <w:p>
            <w:pPr>
              <w:adjustRightInd w:val="0"/>
              <w:snapToGrid w:val="0"/>
              <w:ind w:right="840"/>
              <w:jc w:val="right"/>
              <w:rPr>
                <w:rFonts w:ascii="仿宋_GB2312" w:hAnsi="仿宋" w:cs="仿宋"/>
                <w:bCs/>
                <w:sz w:val="24"/>
                <w:szCs w:val="28"/>
              </w:rPr>
            </w:pPr>
            <w:r>
              <w:rPr>
                <w:rFonts w:hint="eastAsia" w:ascii="仿宋_GB2312" w:hAnsi="仿宋" w:cs="仿宋"/>
                <w:b/>
                <w:bCs/>
                <w:sz w:val="24"/>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1" w:hRule="atLeast"/>
          <w:jc w:val="center"/>
        </w:trPr>
        <w:tc>
          <w:tcPr>
            <w:tcW w:w="420" w:type="dxa"/>
            <w:vMerge w:val="continue"/>
            <w:vAlign w:val="center"/>
          </w:tcPr>
          <w:p>
            <w:pPr>
              <w:adjustRightInd w:val="0"/>
              <w:snapToGrid w:val="0"/>
              <w:rPr>
                <w:rFonts w:ascii="仿宋_GB2312" w:hAnsi="仿宋"/>
                <w:b/>
                <w:sz w:val="24"/>
                <w:szCs w:val="28"/>
              </w:rPr>
            </w:pPr>
          </w:p>
        </w:tc>
        <w:tc>
          <w:tcPr>
            <w:tcW w:w="2552" w:type="dxa"/>
            <w:gridSpan w:val="2"/>
            <w:vAlign w:val="center"/>
          </w:tcPr>
          <w:p>
            <w:pPr>
              <w:adjustRightInd w:val="0"/>
              <w:snapToGrid w:val="0"/>
              <w:rPr>
                <w:rFonts w:ascii="仿宋_GB2312" w:hAnsi="仿宋"/>
                <w:b/>
                <w:sz w:val="24"/>
                <w:szCs w:val="28"/>
              </w:rPr>
            </w:pPr>
            <w:r>
              <w:rPr>
                <w:rFonts w:hint="eastAsia" w:ascii="仿宋_GB2312" w:hAnsi="仿宋"/>
                <w:b/>
                <w:sz w:val="24"/>
                <w:szCs w:val="28"/>
              </w:rPr>
              <w:t>人力资源处意见</w:t>
            </w:r>
          </w:p>
        </w:tc>
        <w:tc>
          <w:tcPr>
            <w:tcW w:w="6911" w:type="dxa"/>
            <w:gridSpan w:val="5"/>
            <w:vAlign w:val="center"/>
          </w:tcPr>
          <w:p>
            <w:pPr>
              <w:adjustRightInd w:val="0"/>
              <w:snapToGrid w:val="0"/>
              <w:ind w:firstLine="5421" w:firstLineChars="2250"/>
              <w:rPr>
                <w:rFonts w:ascii="仿宋_GB2312" w:hAnsi="仿宋"/>
                <w:b/>
                <w:sz w:val="24"/>
                <w:szCs w:val="28"/>
              </w:rPr>
            </w:pPr>
          </w:p>
          <w:p>
            <w:pPr>
              <w:adjustRightInd w:val="0"/>
              <w:snapToGrid w:val="0"/>
              <w:ind w:firstLine="5421" w:firstLineChars="2250"/>
              <w:rPr>
                <w:rFonts w:ascii="仿宋_GB2312" w:hAnsi="仿宋"/>
                <w:b/>
                <w:sz w:val="24"/>
                <w:szCs w:val="28"/>
              </w:rPr>
            </w:pPr>
          </w:p>
          <w:p>
            <w:pPr>
              <w:adjustRightInd w:val="0"/>
              <w:snapToGrid w:val="0"/>
              <w:ind w:firstLine="4730"/>
              <w:rPr>
                <w:rFonts w:ascii="仿宋_GB2312" w:hAnsi="仿宋"/>
                <w:b/>
                <w:sz w:val="24"/>
                <w:szCs w:val="28"/>
              </w:rPr>
            </w:pPr>
          </w:p>
          <w:p>
            <w:pPr>
              <w:adjustRightInd w:val="0"/>
              <w:snapToGrid w:val="0"/>
              <w:ind w:firstLine="3012" w:firstLineChars="1250"/>
              <w:rPr>
                <w:rFonts w:ascii="仿宋_GB2312" w:hAnsi="仿宋"/>
                <w:b/>
                <w:sz w:val="24"/>
                <w:szCs w:val="28"/>
              </w:rPr>
            </w:pPr>
            <w:r>
              <w:rPr>
                <w:rFonts w:hint="eastAsia" w:ascii="仿宋_GB2312" w:hAnsi="仿宋"/>
                <w:b/>
                <w:sz w:val="24"/>
                <w:szCs w:val="28"/>
              </w:rPr>
              <w:t>负责人：</w:t>
            </w:r>
          </w:p>
          <w:p>
            <w:pPr>
              <w:adjustRightInd w:val="0"/>
              <w:snapToGrid w:val="0"/>
              <w:ind w:firstLine="3012" w:firstLineChars="1250"/>
              <w:rPr>
                <w:rFonts w:ascii="仿宋_GB2312" w:hAnsi="仿宋"/>
                <w:b/>
                <w:sz w:val="24"/>
                <w:szCs w:val="28"/>
              </w:rPr>
            </w:pPr>
            <w:r>
              <w:rPr>
                <w:rFonts w:hint="eastAsia" w:ascii="仿宋_GB2312" w:hAnsi="仿宋"/>
                <w:b/>
                <w:sz w:val="24"/>
                <w:szCs w:val="28"/>
              </w:rPr>
              <w:t>单位</w:t>
            </w:r>
            <w:r>
              <w:rPr>
                <w:rFonts w:ascii="仿宋_GB2312" w:hAnsi="仿宋"/>
                <w:b/>
                <w:sz w:val="24"/>
                <w:szCs w:val="28"/>
              </w:rPr>
              <w:t>公章：</w:t>
            </w:r>
          </w:p>
          <w:p>
            <w:pPr>
              <w:adjustRightInd w:val="0"/>
              <w:snapToGrid w:val="0"/>
              <w:ind w:right="844" w:firstLine="1190" w:firstLineChars="494"/>
              <w:jc w:val="right"/>
              <w:rPr>
                <w:rFonts w:ascii="仿宋_GB2312" w:hAnsi="仿宋"/>
                <w:b/>
                <w:sz w:val="24"/>
                <w:szCs w:val="28"/>
              </w:rPr>
            </w:pPr>
            <w:r>
              <w:rPr>
                <w:rFonts w:hint="eastAsia" w:ascii="仿宋_GB2312" w:hAnsi="仿宋"/>
                <w:b/>
                <w:sz w:val="24"/>
                <w:szCs w:val="28"/>
              </w:rPr>
              <w:t xml:space="preserve">     年   月    日</w:t>
            </w:r>
          </w:p>
        </w:tc>
      </w:tr>
    </w:tbl>
    <w:p>
      <w:pPr>
        <w:spacing w:line="360" w:lineRule="auto"/>
        <w:rPr>
          <w:rFonts w:ascii="宋体" w:hAnsi="Times New Roman" w:eastAsia="宋体" w:cs="宋体"/>
          <w:kern w:val="0"/>
          <w:sz w:val="24"/>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3078432"/>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557A33"/>
    <w:multiLevelType w:val="multilevel"/>
    <w:tmpl w:val="5C557A33"/>
    <w:lvl w:ilvl="0" w:tentative="0">
      <w:start w:val="1"/>
      <w:numFmt w:val="japaneseCounting"/>
      <w:lvlText w:val="第%1条"/>
      <w:lvlJc w:val="left"/>
      <w:pPr>
        <w:ind w:left="1320" w:hanging="840"/>
      </w:pPr>
      <w:rPr>
        <w:rFonts w:hint="default"/>
        <w:b/>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7D4B6C5B"/>
    <w:multiLevelType w:val="multilevel"/>
    <w:tmpl w:val="7D4B6C5B"/>
    <w:lvl w:ilvl="0" w:tentative="0">
      <w:start w:val="1"/>
      <w:numFmt w:val="japaneseCounting"/>
      <w:lvlText w:val="第%1章"/>
      <w:lvlJc w:val="left"/>
      <w:pPr>
        <w:ind w:left="720" w:hanging="720"/>
      </w:pPr>
      <w:rPr>
        <w:rFonts w:hint="default" w:asciiTheme="minorEastAsia" w:hAnsiTheme="minorEastAsia" w:eastAsiaTheme="minor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1N2VjZTg0MjU4MzgwYzIzNDNhY2U1NjU1ZGU5NzQifQ=="/>
  </w:docVars>
  <w:rsids>
    <w:rsidRoot w:val="003B08EC"/>
    <w:rsid w:val="0004263E"/>
    <w:rsid w:val="000B3641"/>
    <w:rsid w:val="000F321B"/>
    <w:rsid w:val="00153686"/>
    <w:rsid w:val="0016347A"/>
    <w:rsid w:val="00261F5D"/>
    <w:rsid w:val="0026555E"/>
    <w:rsid w:val="00271A32"/>
    <w:rsid w:val="002940D9"/>
    <w:rsid w:val="0031446F"/>
    <w:rsid w:val="003B08EC"/>
    <w:rsid w:val="003C608F"/>
    <w:rsid w:val="003F4A6E"/>
    <w:rsid w:val="00475821"/>
    <w:rsid w:val="0047697A"/>
    <w:rsid w:val="004812AB"/>
    <w:rsid w:val="004D1700"/>
    <w:rsid w:val="004E258E"/>
    <w:rsid w:val="005F5C67"/>
    <w:rsid w:val="00613C75"/>
    <w:rsid w:val="006400FA"/>
    <w:rsid w:val="00663FF9"/>
    <w:rsid w:val="00676B4F"/>
    <w:rsid w:val="00706BFD"/>
    <w:rsid w:val="00893F37"/>
    <w:rsid w:val="008E003A"/>
    <w:rsid w:val="00900D47"/>
    <w:rsid w:val="00901B53"/>
    <w:rsid w:val="009B09AF"/>
    <w:rsid w:val="009B442B"/>
    <w:rsid w:val="00A82933"/>
    <w:rsid w:val="00BF737F"/>
    <w:rsid w:val="00C62EDD"/>
    <w:rsid w:val="00C81F57"/>
    <w:rsid w:val="00C961FF"/>
    <w:rsid w:val="00D32000"/>
    <w:rsid w:val="00D92C6D"/>
    <w:rsid w:val="00EB3A2B"/>
    <w:rsid w:val="00F00B91"/>
    <w:rsid w:val="00F3360F"/>
    <w:rsid w:val="00F83354"/>
    <w:rsid w:val="23C45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0"/>
    <w:qFormat/>
    <w:uiPriority w:val="1"/>
    <w:pPr>
      <w:autoSpaceDE w:val="0"/>
      <w:autoSpaceDN w:val="0"/>
      <w:adjustRightInd w:val="0"/>
      <w:jc w:val="left"/>
    </w:pPr>
    <w:rPr>
      <w:rFonts w:ascii="宋体" w:hAnsi="Times New Roman" w:eastAsia="宋体" w:cs="宋体"/>
      <w:kern w:val="0"/>
      <w:sz w:val="32"/>
      <w:szCs w:val="32"/>
    </w:rPr>
  </w:style>
  <w:style w:type="paragraph" w:styleId="3">
    <w:name w:val="Date"/>
    <w:basedOn w:val="1"/>
    <w:next w:val="1"/>
    <w:link w:val="11"/>
    <w:semiHidden/>
    <w:unhideWhenUsed/>
    <w:uiPriority w:val="99"/>
    <w:pPr>
      <w:ind w:left="100" w:leftChars="2500"/>
    </w:p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uiPriority w:val="99"/>
    <w:rPr>
      <w:sz w:val="18"/>
      <w:szCs w:val="18"/>
    </w:rPr>
  </w:style>
  <w:style w:type="character" w:customStyle="1" w:styleId="9">
    <w:name w:val="页脚 字符"/>
    <w:basedOn w:val="7"/>
    <w:link w:val="4"/>
    <w:uiPriority w:val="99"/>
    <w:rPr>
      <w:sz w:val="18"/>
      <w:szCs w:val="18"/>
    </w:rPr>
  </w:style>
  <w:style w:type="character" w:customStyle="1" w:styleId="10">
    <w:name w:val="正文文本 字符"/>
    <w:basedOn w:val="7"/>
    <w:link w:val="2"/>
    <w:uiPriority w:val="99"/>
    <w:rPr>
      <w:rFonts w:ascii="宋体" w:hAnsi="Times New Roman" w:eastAsia="宋体" w:cs="宋体"/>
      <w:kern w:val="0"/>
      <w:sz w:val="32"/>
      <w:szCs w:val="32"/>
    </w:rPr>
  </w:style>
  <w:style w:type="character" w:customStyle="1" w:styleId="11">
    <w:name w:val="日期 字符"/>
    <w:basedOn w:val="7"/>
    <w:link w:val="3"/>
    <w:semiHidden/>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2669</Words>
  <Characters>2686</Characters>
  <Lines>22</Lines>
  <Paragraphs>6</Paragraphs>
  <TotalTime>196</TotalTime>
  <ScaleCrop>false</ScaleCrop>
  <LinksUpToDate>false</LinksUpToDate>
  <CharactersWithSpaces>2933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2021-05-07T03:23:00Z</dcterms:created>
  <dc:creator>user</dc:creator>
  <cp:lastModifiedBy>user</cp:lastModifiedBy>
  <cp:lastPrinted>2021-11-09T00:46:00Z</cp:lastPrinted>
  <dcterms:modified xsi:type="dcterms:W3CDTF">2022-11-07T08:00:45Z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3CD4D4F10AFA4ABFB58DA2BA889BE50E</vt:lpwstr>
  </property>
</Properties>
</file>