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1E956">
      <w:pPr>
        <w:spacing w:line="400" w:lineRule="exact"/>
        <w:jc w:val="center"/>
        <w:rPr>
          <w:b/>
          <w:sz w:val="36"/>
        </w:rPr>
      </w:pPr>
      <w:r>
        <w:rPr>
          <w:rFonts w:hint="eastAsia"/>
          <w:b/>
          <w:sz w:val="36"/>
        </w:rPr>
        <w:t>船建学院博士后续聘业务办理指南</w:t>
      </w:r>
    </w:p>
    <w:p w14:paraId="6B818BAA">
      <w:pPr>
        <w:spacing w:line="400" w:lineRule="exact"/>
      </w:pPr>
    </w:p>
    <w:p w14:paraId="2FA2A607">
      <w:pPr>
        <w:wordWrap w:val="0"/>
        <w:topLinePunct/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博士后首聘期为2年，对于需要延长在站期限的博士后，可由本人提前至少三个月（强烈建议预留充足时间以备特殊情况）提出延长在站时间的申请。如到期后工资社保或导师培养费将于X月停发，则最迟须于（X-1）月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日通过学院审核，且最迟须于（X-1）月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 xml:space="preserve">日通过学校审核，逾期“交我办”系统关闭，无法受理。 </w:t>
      </w:r>
    </w:p>
    <w:p w14:paraId="7BF26145">
      <w:pPr>
        <w:wordWrap w:val="0"/>
        <w:topLinePunct/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1、请先联系学院人事干事，确认续聘期导师培养费金额，人事干事在SA系统发起代缴纳清单。</w:t>
      </w:r>
    </w:p>
    <w:p w14:paraId="02C80BF0">
      <w:pPr>
        <w:wordWrap w:val="0"/>
        <w:topLinePunct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2、请实际合作导师登录个人SA系统（http://sa.sjtu.edu.cn/），预约博士后导师培养费（转至学院账户（AO010K01））。</w:t>
      </w:r>
    </w:p>
    <w:p w14:paraId="1C8A9AA4">
      <w:pPr>
        <w:wordWrap w:val="0"/>
        <w:topLinePunct/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操作方法：打开SA系统，最下方“缴费清单”版块-博士后工资 →勾选账单，点击“支付”（或者点击“代缴”可以更改缴费经办人）→跳转至财务系统操作转账</w:t>
      </w:r>
      <w:r>
        <w:rPr>
          <w:sz w:val="28"/>
          <w:szCs w:val="28"/>
        </w:rPr>
        <w:t>。</w:t>
      </w:r>
    </w:p>
    <w:p w14:paraId="0C5B41C0">
      <w:pPr>
        <w:wordWrap w:val="0"/>
        <w:topLinePunct/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3、将《博士后人员聘期内合作导师缴纳薪酬情况》交至学院财务办王锦老师（木兰楼A201，也可发送电子版给王老师）。</w:t>
      </w:r>
    </w:p>
    <w:p w14:paraId="05A6A066">
      <w:pPr>
        <w:wordWrap w:val="0"/>
        <w:topLinePunct/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、博士后本人登录“交我办”→“服务大厅”→“人事”→“博士后工作期满续聘申请”，需上传导师培养费转账凭证（有章版本），并提交续聘申请。</w:t>
      </w:r>
    </w:p>
    <w:p w14:paraId="611F8F73">
      <w:pPr>
        <w:wordWrap w:val="0"/>
        <w:topLinePunct/>
        <w:spacing w:line="36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、审批通过后，等待学院人事</w:t>
      </w:r>
      <w:r>
        <w:rPr>
          <w:rFonts w:hint="eastAsia"/>
          <w:sz w:val="28"/>
          <w:szCs w:val="28"/>
          <w:lang w:val="en-US" w:eastAsia="zh-CN"/>
        </w:rPr>
        <w:t>干事</w:t>
      </w:r>
      <w:r>
        <w:rPr>
          <w:rFonts w:hint="eastAsia"/>
          <w:sz w:val="28"/>
          <w:szCs w:val="28"/>
        </w:rPr>
        <w:t>消息，至学院签署续聘协议。</w:t>
      </w:r>
    </w:p>
    <w:p w14:paraId="12CF0AF1">
      <w:pPr>
        <w:wordWrap w:val="0"/>
        <w:topLinePunct/>
        <w:spacing w:line="360" w:lineRule="auto"/>
        <w:ind w:firstLine="560" w:firstLineChars="200"/>
        <w:rPr>
          <w:sz w:val="28"/>
          <w:szCs w:val="28"/>
        </w:rPr>
      </w:pPr>
    </w:p>
    <w:p w14:paraId="2A0772CE">
      <w:pPr>
        <w:wordWrap w:val="0"/>
        <w:topLinePunct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联系人：人资办，</w:t>
      </w:r>
      <w:r>
        <w:rPr>
          <w:rFonts w:hint="eastAsia"/>
          <w:sz w:val="28"/>
          <w:szCs w:val="28"/>
        </w:rPr>
        <w:t>汪</w:t>
      </w:r>
      <w:r>
        <w:rPr>
          <w:rFonts w:hint="eastAsia"/>
          <w:sz w:val="28"/>
          <w:szCs w:val="28"/>
          <w:lang w:val="en-US" w:eastAsia="zh-CN"/>
        </w:rPr>
        <w:t>丽娟</w:t>
      </w:r>
      <w:r>
        <w:rPr>
          <w:rFonts w:hint="eastAsia"/>
          <w:sz w:val="28"/>
          <w:szCs w:val="28"/>
        </w:rPr>
        <w:t>；021-3420</w:t>
      </w:r>
      <w:r>
        <w:rPr>
          <w:sz w:val="28"/>
          <w:szCs w:val="28"/>
        </w:rPr>
        <w:t>6336</w:t>
      </w:r>
      <w:r>
        <w:rPr>
          <w:rFonts w:hint="eastAsia"/>
          <w:sz w:val="28"/>
          <w:szCs w:val="28"/>
        </w:rPr>
        <w:t>（电话）；</w:t>
      </w:r>
      <w:bookmarkStart w:id="0" w:name="_GoBack"/>
      <w:bookmarkEnd w:id="0"/>
      <w:r>
        <w:rPr>
          <w:sz w:val="28"/>
          <w:szCs w:val="28"/>
        </w:rPr>
        <w:t>wang_lj</w:t>
      </w:r>
      <w:r>
        <w:rPr>
          <w:rFonts w:hint="eastAsia"/>
          <w:sz w:val="28"/>
          <w:szCs w:val="28"/>
        </w:rPr>
        <w:t>@sjtu.edu.cn (邮箱)</w:t>
      </w:r>
      <w:r>
        <w:rPr>
          <w:sz w:val="28"/>
          <w:szCs w:val="28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73557863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52EE4399"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A4150F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K3sDC0NDawMDcyMjNW0lEKTi0uzszPAykwrAUA6B5PdCwAAAA="/>
    <w:docVar w:name="commondata" w:val="eyJoZGlkIjoiYTA1N2VjZTg0MjU4MzgwYzIzNDNhY2U1NjU1ZGU5NzQifQ=="/>
  </w:docVars>
  <w:rsids>
    <w:rsidRoot w:val="00433460"/>
    <w:rsid w:val="00005131"/>
    <w:rsid w:val="000406B0"/>
    <w:rsid w:val="000C1D7F"/>
    <w:rsid w:val="00111B05"/>
    <w:rsid w:val="0012023A"/>
    <w:rsid w:val="001B1BD3"/>
    <w:rsid w:val="001D1752"/>
    <w:rsid w:val="001E161E"/>
    <w:rsid w:val="001E41E5"/>
    <w:rsid w:val="00205495"/>
    <w:rsid w:val="00252461"/>
    <w:rsid w:val="002B6FF5"/>
    <w:rsid w:val="00327461"/>
    <w:rsid w:val="00355646"/>
    <w:rsid w:val="00362DCB"/>
    <w:rsid w:val="003B40E4"/>
    <w:rsid w:val="003B7A96"/>
    <w:rsid w:val="003E7875"/>
    <w:rsid w:val="003F6698"/>
    <w:rsid w:val="00416F25"/>
    <w:rsid w:val="00433460"/>
    <w:rsid w:val="00436912"/>
    <w:rsid w:val="00441A2D"/>
    <w:rsid w:val="004B1913"/>
    <w:rsid w:val="004E0CD3"/>
    <w:rsid w:val="00524081"/>
    <w:rsid w:val="005346E7"/>
    <w:rsid w:val="005348BE"/>
    <w:rsid w:val="00550F5E"/>
    <w:rsid w:val="005719A4"/>
    <w:rsid w:val="00580713"/>
    <w:rsid w:val="005A23C6"/>
    <w:rsid w:val="005D4A8E"/>
    <w:rsid w:val="0062591D"/>
    <w:rsid w:val="0065691B"/>
    <w:rsid w:val="0067760F"/>
    <w:rsid w:val="006C7B05"/>
    <w:rsid w:val="006F5293"/>
    <w:rsid w:val="00746408"/>
    <w:rsid w:val="0075366C"/>
    <w:rsid w:val="00754926"/>
    <w:rsid w:val="007746B2"/>
    <w:rsid w:val="007E2F4A"/>
    <w:rsid w:val="007F2406"/>
    <w:rsid w:val="00952504"/>
    <w:rsid w:val="00973CFC"/>
    <w:rsid w:val="00976786"/>
    <w:rsid w:val="009D6261"/>
    <w:rsid w:val="009F46E6"/>
    <w:rsid w:val="00A55A53"/>
    <w:rsid w:val="00A814D1"/>
    <w:rsid w:val="00AA50C1"/>
    <w:rsid w:val="00AD3715"/>
    <w:rsid w:val="00AE6DE7"/>
    <w:rsid w:val="00AF1EF4"/>
    <w:rsid w:val="00AF2623"/>
    <w:rsid w:val="00B31DB2"/>
    <w:rsid w:val="00B41293"/>
    <w:rsid w:val="00B76A79"/>
    <w:rsid w:val="00BA413B"/>
    <w:rsid w:val="00C40485"/>
    <w:rsid w:val="00C510FA"/>
    <w:rsid w:val="00C52F9F"/>
    <w:rsid w:val="00C6696D"/>
    <w:rsid w:val="00C8333A"/>
    <w:rsid w:val="00CB00C1"/>
    <w:rsid w:val="00CB197F"/>
    <w:rsid w:val="00D428FE"/>
    <w:rsid w:val="00D666B4"/>
    <w:rsid w:val="00DC36B5"/>
    <w:rsid w:val="00E105C5"/>
    <w:rsid w:val="00E50D6A"/>
    <w:rsid w:val="00E9530B"/>
    <w:rsid w:val="00EA62FA"/>
    <w:rsid w:val="00EE5278"/>
    <w:rsid w:val="00F65927"/>
    <w:rsid w:val="00F80232"/>
    <w:rsid w:val="00F87D3B"/>
    <w:rsid w:val="4C9F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481</Words>
  <Characters>549</Characters>
  <Lines>4</Lines>
  <Paragraphs>1</Paragraphs>
  <TotalTime>7</TotalTime>
  <ScaleCrop>false</ScaleCrop>
  <LinksUpToDate>false</LinksUpToDate>
  <CharactersWithSpaces>553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2024-07-26T06:23:00Z</dcterms:created>
  <dc:creator>user</dc:creator>
  <cp:lastModifiedBy>黄旖婷</cp:lastModifiedBy>
  <cp:lastPrinted>2022-11-14T01:11:00Z</cp:lastPrinted>
  <dcterms:modified xsi:type="dcterms:W3CDTF">2024-09-19T08:19:34Z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B3A9E0C483E448FBAD4DFD997450B2D5_12</vt:lpwstr>
  </property>
</Properties>
</file>